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8C2E4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8C2E4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10AE1E52" w:rsidR="002A3BF6" w:rsidRPr="008C2E4B" w:rsidRDefault="008C2E4B" w:rsidP="00F52336">
      <w:pPr>
        <w:rPr>
          <w:sz w:val="28"/>
          <w:szCs w:val="28"/>
        </w:rPr>
      </w:pPr>
      <w:r w:rsidRPr="008C2E4B">
        <w:rPr>
          <w:rFonts w:ascii="Times New Roman CYR" w:hAnsi="Times New Roman CYR" w:cs="Times New Roman CYR"/>
          <w:sz w:val="28"/>
          <w:szCs w:val="28"/>
        </w:rPr>
        <w:t>14</w:t>
      </w:r>
      <w:r w:rsidR="003C7EA6" w:rsidRPr="008C2E4B">
        <w:rPr>
          <w:rFonts w:ascii="Times New Roman CYR" w:hAnsi="Times New Roman CYR" w:cs="Times New Roman CYR"/>
          <w:sz w:val="28"/>
          <w:szCs w:val="28"/>
        </w:rPr>
        <w:t>.</w:t>
      </w:r>
      <w:r w:rsidRPr="008C2E4B">
        <w:rPr>
          <w:rFonts w:ascii="Times New Roman CYR" w:hAnsi="Times New Roman CYR" w:cs="Times New Roman CYR"/>
          <w:sz w:val="28"/>
          <w:szCs w:val="28"/>
        </w:rPr>
        <w:t>04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>.202</w:t>
      </w:r>
      <w:r w:rsidRPr="008C2E4B">
        <w:rPr>
          <w:rFonts w:ascii="Times New Roman CYR" w:hAnsi="Times New Roman CYR" w:cs="Times New Roman CYR"/>
          <w:sz w:val="28"/>
          <w:szCs w:val="28"/>
        </w:rPr>
        <w:t>3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8C2E4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8C2E4B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8C2E4B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Pr="008C2E4B">
        <w:rPr>
          <w:rFonts w:ascii="Times New Roman CYR" w:hAnsi="Times New Roman CYR" w:cs="Times New Roman CYR"/>
          <w:sz w:val="28"/>
          <w:szCs w:val="28"/>
        </w:rPr>
        <w:t>29</w:t>
      </w:r>
      <w:r w:rsidR="002A3BF6" w:rsidRPr="008C2E4B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8C2E4B" w:rsidRDefault="002A3BF6" w:rsidP="002A3BF6">
      <w:pPr>
        <w:ind w:right="4535"/>
      </w:pPr>
    </w:p>
    <w:p w14:paraId="5CCD27E5" w14:textId="77777777" w:rsidR="006C2E2F" w:rsidRPr="008C2E4B" w:rsidRDefault="006C2E2F" w:rsidP="006C2E2F">
      <w:pPr>
        <w:ind w:right="4535"/>
        <w:rPr>
          <w:sz w:val="28"/>
          <w:szCs w:val="28"/>
        </w:rPr>
      </w:pPr>
      <w:r w:rsidRPr="008C2E4B"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 w:rsidRPr="008C2E4B">
        <w:rPr>
          <w:sz w:val="28"/>
          <w:szCs w:val="28"/>
        </w:rPr>
        <w:t>48</w:t>
      </w:r>
    </w:p>
    <w:p w14:paraId="45806983" w14:textId="77777777" w:rsidR="006C2E2F" w:rsidRPr="008C2E4B" w:rsidRDefault="006C2E2F" w:rsidP="006C2E2F">
      <w:pPr>
        <w:ind w:right="4535"/>
        <w:rPr>
          <w:szCs w:val="28"/>
        </w:rPr>
      </w:pPr>
      <w:r w:rsidRPr="008C2E4B">
        <w:rPr>
          <w:szCs w:val="28"/>
        </w:rPr>
        <w:t xml:space="preserve">         </w:t>
      </w:r>
    </w:p>
    <w:p w14:paraId="7E978CB9" w14:textId="69154A5E" w:rsidR="006C2E2F" w:rsidRPr="008C2E4B" w:rsidRDefault="008C2E4B" w:rsidP="008C2E4B">
      <w:pPr>
        <w:tabs>
          <w:tab w:val="left" w:pos="5245"/>
        </w:tabs>
        <w:ind w:right="-1"/>
        <w:jc w:val="both"/>
        <w:rPr>
          <w:szCs w:val="28"/>
        </w:rPr>
      </w:pPr>
      <w:r w:rsidRPr="008C2E4B">
        <w:rPr>
          <w:color w:val="000000"/>
          <w:sz w:val="28"/>
          <w:szCs w:val="28"/>
        </w:rPr>
        <w:t xml:space="preserve">         </w:t>
      </w:r>
      <w:proofErr w:type="gramStart"/>
      <w:r w:rsidR="008F7D5F" w:rsidRPr="008C2E4B">
        <w:rPr>
          <w:color w:val="000000"/>
          <w:sz w:val="28"/>
          <w:szCs w:val="28"/>
        </w:rPr>
        <w:t xml:space="preserve">В соответствии с решением Собрания депутатов Михайловского сельского поселения от </w:t>
      </w:r>
      <w:r w:rsidRPr="008C2E4B">
        <w:rPr>
          <w:color w:val="000000"/>
          <w:sz w:val="28"/>
          <w:szCs w:val="28"/>
        </w:rPr>
        <w:t>31.03</w:t>
      </w:r>
      <w:r w:rsidR="008F7D5F" w:rsidRPr="008C2E4B">
        <w:rPr>
          <w:color w:val="000000"/>
          <w:sz w:val="28"/>
          <w:szCs w:val="28"/>
        </w:rPr>
        <w:t>.202</w:t>
      </w:r>
      <w:r w:rsidRPr="008C2E4B">
        <w:rPr>
          <w:color w:val="000000"/>
          <w:sz w:val="28"/>
          <w:szCs w:val="28"/>
        </w:rPr>
        <w:t>3</w:t>
      </w:r>
      <w:r w:rsidR="008F7D5F" w:rsidRPr="008C2E4B">
        <w:rPr>
          <w:color w:val="000000"/>
          <w:sz w:val="28"/>
          <w:szCs w:val="28"/>
        </w:rPr>
        <w:t xml:space="preserve"> № </w:t>
      </w:r>
      <w:r w:rsidR="00BA5E14" w:rsidRPr="008C2E4B">
        <w:rPr>
          <w:color w:val="000000"/>
          <w:sz w:val="28"/>
          <w:szCs w:val="28"/>
        </w:rPr>
        <w:t>1</w:t>
      </w:r>
      <w:r w:rsidRPr="008C2E4B">
        <w:rPr>
          <w:color w:val="000000"/>
          <w:sz w:val="28"/>
          <w:szCs w:val="28"/>
        </w:rPr>
        <w:t>44</w:t>
      </w:r>
      <w:r w:rsidR="008F7D5F" w:rsidRPr="008C2E4B">
        <w:rPr>
          <w:color w:val="000000"/>
          <w:sz w:val="28"/>
          <w:szCs w:val="28"/>
        </w:rPr>
        <w:t xml:space="preserve"> «</w:t>
      </w:r>
      <w:r w:rsidRPr="008C2E4B">
        <w:rPr>
          <w:rFonts w:eastAsia="Calibri"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26.12.2022 № 132 «</w:t>
      </w:r>
      <w:r w:rsidRPr="008C2E4B">
        <w:rPr>
          <w:color w:val="000000"/>
          <w:sz w:val="28"/>
          <w:szCs w:val="28"/>
          <w:lang w:val="x-none" w:eastAsia="x-none"/>
        </w:rPr>
        <w:t>О бюджете Михайловского сельского</w:t>
      </w:r>
      <w:r w:rsidRPr="008C2E4B">
        <w:rPr>
          <w:color w:val="000000"/>
          <w:sz w:val="28"/>
          <w:szCs w:val="28"/>
          <w:lang w:eastAsia="x-none"/>
        </w:rPr>
        <w:t xml:space="preserve"> </w:t>
      </w:r>
      <w:r w:rsidRPr="008C2E4B">
        <w:rPr>
          <w:color w:val="000000"/>
          <w:sz w:val="28"/>
          <w:szCs w:val="28"/>
          <w:lang w:val="x-none" w:eastAsia="x-none"/>
        </w:rPr>
        <w:t xml:space="preserve">поселения </w:t>
      </w:r>
      <w:r w:rsidRPr="008C2E4B">
        <w:rPr>
          <w:color w:val="000000"/>
          <w:sz w:val="28"/>
          <w:szCs w:val="28"/>
          <w:lang w:eastAsia="x-none"/>
        </w:rPr>
        <w:t>К</w:t>
      </w:r>
      <w:proofErr w:type="spellStart"/>
      <w:r w:rsidRPr="008C2E4B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8C2E4B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8C2E4B">
        <w:rPr>
          <w:color w:val="000000"/>
          <w:sz w:val="28"/>
          <w:szCs w:val="28"/>
          <w:lang w:eastAsia="x-none"/>
        </w:rPr>
        <w:t xml:space="preserve">23 </w:t>
      </w:r>
      <w:r w:rsidRPr="008C2E4B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8C2E4B">
        <w:rPr>
          <w:color w:val="000000"/>
          <w:sz w:val="28"/>
          <w:szCs w:val="28"/>
          <w:lang w:eastAsia="x-none"/>
        </w:rPr>
        <w:t>24</w:t>
      </w:r>
      <w:r w:rsidRPr="008C2E4B">
        <w:rPr>
          <w:color w:val="000000"/>
          <w:sz w:val="28"/>
          <w:szCs w:val="28"/>
          <w:lang w:val="x-none" w:eastAsia="x-none"/>
        </w:rPr>
        <w:t xml:space="preserve"> и 20</w:t>
      </w:r>
      <w:r w:rsidRPr="008C2E4B">
        <w:rPr>
          <w:color w:val="000000"/>
          <w:sz w:val="28"/>
          <w:szCs w:val="28"/>
          <w:lang w:eastAsia="x-none"/>
        </w:rPr>
        <w:t xml:space="preserve">25 </w:t>
      </w:r>
      <w:r w:rsidRPr="008C2E4B">
        <w:rPr>
          <w:color w:val="000000"/>
          <w:sz w:val="28"/>
          <w:szCs w:val="28"/>
          <w:lang w:val="x-none" w:eastAsia="x-none"/>
        </w:rPr>
        <w:t>годов</w:t>
      </w:r>
      <w:r w:rsidRPr="008C2E4B">
        <w:rPr>
          <w:color w:val="000000"/>
          <w:sz w:val="28"/>
          <w:szCs w:val="28"/>
          <w:lang w:eastAsia="x-none"/>
        </w:rPr>
        <w:t>»</w:t>
      </w:r>
      <w:r w:rsidR="008F7D5F" w:rsidRPr="008C2E4B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70D2F49A" w14:textId="77777777" w:rsidR="008C2E4B" w:rsidRPr="008C2E4B" w:rsidRDefault="008C2E4B" w:rsidP="008C2E4B">
      <w:pPr>
        <w:tabs>
          <w:tab w:val="center" w:pos="4933"/>
          <w:tab w:val="left" w:pos="6535"/>
        </w:tabs>
        <w:ind w:right="55"/>
        <w:rPr>
          <w:sz w:val="28"/>
          <w:szCs w:val="28"/>
        </w:rPr>
      </w:pPr>
      <w:r w:rsidRPr="008C2E4B">
        <w:rPr>
          <w:sz w:val="28"/>
          <w:szCs w:val="28"/>
        </w:rPr>
        <w:tab/>
      </w:r>
    </w:p>
    <w:p w14:paraId="16FE9E7A" w14:textId="30394F02" w:rsidR="006C2E2F" w:rsidRPr="008C2E4B" w:rsidRDefault="006C2E2F" w:rsidP="008C2E4B">
      <w:pPr>
        <w:tabs>
          <w:tab w:val="center" w:pos="4933"/>
          <w:tab w:val="left" w:pos="6535"/>
        </w:tabs>
        <w:ind w:right="55"/>
        <w:jc w:val="center"/>
        <w:rPr>
          <w:sz w:val="28"/>
          <w:szCs w:val="28"/>
        </w:rPr>
      </w:pPr>
      <w:r w:rsidRPr="008C2E4B">
        <w:rPr>
          <w:sz w:val="28"/>
          <w:szCs w:val="28"/>
        </w:rPr>
        <w:t>ПОСТАНОВЛЯЕТ:</w:t>
      </w:r>
    </w:p>
    <w:p w14:paraId="41127F2B" w14:textId="77777777" w:rsidR="006C2E2F" w:rsidRPr="008C2E4B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 xml:space="preserve">1. Внести </w:t>
      </w:r>
      <w:r w:rsidR="0099703E" w:rsidRPr="008C2E4B">
        <w:rPr>
          <w:sz w:val="28"/>
          <w:szCs w:val="28"/>
        </w:rPr>
        <w:t xml:space="preserve">изменение </w:t>
      </w:r>
      <w:r w:rsidRPr="008C2E4B">
        <w:rPr>
          <w:sz w:val="28"/>
          <w:szCs w:val="28"/>
        </w:rPr>
        <w:t>в приложение №1 к постановлению Администрации Михайловского сельск</w:t>
      </w:r>
      <w:r w:rsidR="00EE6C89" w:rsidRPr="008C2E4B">
        <w:rPr>
          <w:sz w:val="28"/>
          <w:szCs w:val="28"/>
        </w:rPr>
        <w:t>ого поселения от 19.12.2018 № 48</w:t>
      </w:r>
      <w:r w:rsidRPr="008C2E4B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 w:rsidRPr="008C2E4B">
        <w:rPr>
          <w:color w:val="000000"/>
          <w:sz w:val="28"/>
          <w:szCs w:val="28"/>
        </w:rPr>
        <w:t>Развитие культуры</w:t>
      </w:r>
      <w:r w:rsidRPr="008C2E4B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  <w:r w:rsidRPr="008C2E4B">
        <w:rPr>
          <w:sz w:val="28"/>
          <w:szCs w:val="28"/>
        </w:rPr>
        <w:t xml:space="preserve">3. </w:t>
      </w:r>
      <w:proofErr w:type="gramStart"/>
      <w:r w:rsidRPr="008C2E4B">
        <w:rPr>
          <w:sz w:val="28"/>
          <w:szCs w:val="28"/>
        </w:rPr>
        <w:t>Контроль за</w:t>
      </w:r>
      <w:proofErr w:type="gramEnd"/>
      <w:r w:rsidRPr="008C2E4B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Pr="008C2E4B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Pr="008C2E4B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8C2E4B" w:rsidRDefault="006C2E2F" w:rsidP="006C2E2F">
      <w:pPr>
        <w:jc w:val="both"/>
        <w:rPr>
          <w:sz w:val="28"/>
          <w:szCs w:val="28"/>
        </w:rPr>
      </w:pPr>
      <w:r w:rsidRPr="008C2E4B">
        <w:rPr>
          <w:sz w:val="28"/>
          <w:szCs w:val="28"/>
        </w:rPr>
        <w:t>Глава Администрации Михайловского</w:t>
      </w:r>
    </w:p>
    <w:p w14:paraId="3E43224B" w14:textId="77777777" w:rsidR="006C2E2F" w:rsidRPr="008C2E4B" w:rsidRDefault="006C2E2F" w:rsidP="006C2E2F">
      <w:pPr>
        <w:jc w:val="both"/>
        <w:rPr>
          <w:sz w:val="28"/>
          <w:szCs w:val="28"/>
        </w:rPr>
      </w:pPr>
      <w:r w:rsidRPr="008C2E4B">
        <w:rPr>
          <w:sz w:val="28"/>
          <w:szCs w:val="28"/>
        </w:rPr>
        <w:t>сельского поселения                                                                 С.М. Дубравина</w:t>
      </w:r>
    </w:p>
    <w:p w14:paraId="30877F79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br w:type="page"/>
      </w:r>
      <w:r w:rsidRPr="008C2E4B">
        <w:rPr>
          <w:sz w:val="28"/>
          <w:szCs w:val="28"/>
        </w:rPr>
        <w:lastRenderedPageBreak/>
        <w:tab/>
      </w:r>
      <w:r w:rsidRPr="008C2E4B">
        <w:rPr>
          <w:sz w:val="22"/>
          <w:szCs w:val="22"/>
        </w:rPr>
        <w:t>Приложение</w:t>
      </w:r>
    </w:p>
    <w:p w14:paraId="593211D5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t>к постановлению Администрации</w:t>
      </w:r>
    </w:p>
    <w:p w14:paraId="70E30027" w14:textId="77777777" w:rsidR="006C2E2F" w:rsidRPr="008C2E4B" w:rsidRDefault="006C2E2F" w:rsidP="006C2E2F">
      <w:pPr>
        <w:jc w:val="right"/>
        <w:rPr>
          <w:sz w:val="22"/>
          <w:szCs w:val="22"/>
        </w:rPr>
      </w:pPr>
      <w:r w:rsidRPr="008C2E4B">
        <w:rPr>
          <w:sz w:val="22"/>
          <w:szCs w:val="22"/>
        </w:rPr>
        <w:t xml:space="preserve"> Михайловского сельского поселения </w:t>
      </w:r>
    </w:p>
    <w:p w14:paraId="4F89C7F6" w14:textId="66A29111" w:rsidR="006C2E2F" w:rsidRPr="008C2E4B" w:rsidRDefault="006C2E2F" w:rsidP="006C2E2F">
      <w:pPr>
        <w:ind w:left="6237"/>
        <w:jc w:val="right"/>
        <w:rPr>
          <w:sz w:val="22"/>
          <w:szCs w:val="22"/>
        </w:rPr>
      </w:pPr>
      <w:r w:rsidRPr="008C2E4B">
        <w:rPr>
          <w:sz w:val="22"/>
          <w:szCs w:val="22"/>
        </w:rPr>
        <w:t xml:space="preserve">от </w:t>
      </w:r>
      <w:r w:rsidR="008C2E4B" w:rsidRPr="008C2E4B">
        <w:rPr>
          <w:sz w:val="22"/>
          <w:szCs w:val="22"/>
        </w:rPr>
        <w:t>14.04</w:t>
      </w:r>
      <w:r w:rsidR="005157E2" w:rsidRPr="008C2E4B">
        <w:rPr>
          <w:sz w:val="22"/>
          <w:szCs w:val="22"/>
        </w:rPr>
        <w:t>.202</w:t>
      </w:r>
      <w:r w:rsidR="008C2E4B" w:rsidRPr="008C2E4B">
        <w:rPr>
          <w:sz w:val="22"/>
          <w:szCs w:val="22"/>
        </w:rPr>
        <w:t>3</w:t>
      </w:r>
      <w:r w:rsidRPr="008C2E4B">
        <w:rPr>
          <w:sz w:val="22"/>
          <w:szCs w:val="22"/>
        </w:rPr>
        <w:t xml:space="preserve"> № </w:t>
      </w:r>
      <w:r w:rsidR="008C2E4B" w:rsidRPr="008C2E4B">
        <w:rPr>
          <w:sz w:val="22"/>
          <w:szCs w:val="22"/>
        </w:rPr>
        <w:t>29</w:t>
      </w:r>
    </w:p>
    <w:p w14:paraId="73C90281" w14:textId="77777777" w:rsidR="006C2E2F" w:rsidRPr="008C2E4B" w:rsidRDefault="006C2E2F" w:rsidP="006C2E2F">
      <w:pPr>
        <w:jc w:val="center"/>
      </w:pPr>
    </w:p>
    <w:p w14:paraId="0171FC6A" w14:textId="77777777" w:rsidR="006C2E2F" w:rsidRPr="008C2E4B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8C2E4B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8C2E4B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8C2E4B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 w:rsidRPr="008C2E4B">
        <w:rPr>
          <w:rFonts w:eastAsia="Arial" w:cs="Calibri"/>
          <w:sz w:val="28"/>
          <w:szCs w:val="28"/>
          <w:lang w:eastAsia="zh-CN"/>
        </w:rPr>
        <w:t>48</w:t>
      </w:r>
      <w:r w:rsidRPr="008C2E4B">
        <w:rPr>
          <w:rFonts w:eastAsia="Arial" w:cs="Calibri"/>
          <w:sz w:val="28"/>
          <w:szCs w:val="28"/>
          <w:lang w:eastAsia="zh-CN"/>
        </w:rPr>
        <w:t xml:space="preserve"> «</w:t>
      </w:r>
      <w:r w:rsidRPr="008C2E4B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 w:rsidRPr="008C2E4B">
        <w:rPr>
          <w:color w:val="000000"/>
          <w:sz w:val="28"/>
          <w:szCs w:val="28"/>
        </w:rPr>
        <w:t>Развитие культуры</w:t>
      </w:r>
      <w:r w:rsidRPr="008C2E4B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Pr="008C2E4B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5782ABBA" w14:textId="77777777" w:rsidR="006C2E2F" w:rsidRPr="00110901" w:rsidRDefault="006C2E2F" w:rsidP="006C2E2F">
      <w:pPr>
        <w:suppressAutoHyphens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8C2E4B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 Раздел паспорта</w:t>
      </w:r>
      <w:r w:rsidRPr="008C2E4B">
        <w:rPr>
          <w:rFonts w:ascii="Calibri" w:hAnsi="Calibri"/>
          <w:sz w:val="24"/>
          <w:szCs w:val="24"/>
        </w:rPr>
        <w:t xml:space="preserve"> </w:t>
      </w:r>
      <w:r w:rsidRPr="008C2E4B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муниципальной программы Михайловского сельского поселения </w:t>
      </w:r>
      <w:r w:rsidRPr="008C2E4B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«</w:t>
      </w:r>
      <w:r w:rsidR="00135FF4" w:rsidRPr="008C2E4B">
        <w:rPr>
          <w:color w:val="000000"/>
          <w:sz w:val="22"/>
          <w:szCs w:val="22"/>
        </w:rPr>
        <w:t>Развитие культуры</w:t>
      </w:r>
      <w:r w:rsidRPr="008C2E4B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»</w:t>
      </w:r>
      <w:r w:rsidRPr="008C2E4B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14:paraId="4B02D45D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494"/>
      </w:tblGrid>
      <w:tr w:rsidR="006C2E2F" w:rsidRPr="003C7EA6" w14:paraId="25A1170C" w14:textId="77777777" w:rsidTr="00B9530A">
        <w:trPr>
          <w:trHeight w:val="1555"/>
        </w:trPr>
        <w:tc>
          <w:tcPr>
            <w:tcW w:w="250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99CCCD" w14:textId="77777777" w:rsidR="006C2E2F" w:rsidRPr="003C7EA6" w:rsidRDefault="006C2E2F" w:rsidP="00B9530A">
            <w:pPr>
              <w:suppressAutoHyphens/>
              <w:rPr>
                <w:color w:val="000000"/>
                <w:sz w:val="24"/>
                <w:szCs w:val="24"/>
              </w:rPr>
            </w:pPr>
            <w:r w:rsidRPr="003C7EA6">
              <w:rPr>
                <w:color w:val="000000"/>
                <w:sz w:val="24"/>
                <w:szCs w:val="24"/>
              </w:rPr>
              <w:t xml:space="preserve">«Ресурсное обеспечение муниципальной программы </w:t>
            </w:r>
          </w:p>
        </w:tc>
        <w:tc>
          <w:tcPr>
            <w:tcW w:w="749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52A639" w14:textId="72118933" w:rsidR="006C2E2F" w:rsidRPr="008E359A" w:rsidRDefault="006C2E2F" w:rsidP="00B9530A">
            <w:pPr>
              <w:snapToGrid w:val="0"/>
              <w:jc w:val="both"/>
              <w:rPr>
                <w:sz w:val="24"/>
                <w:szCs w:val="24"/>
              </w:rPr>
            </w:pPr>
            <w:r w:rsidRPr="003C7EA6">
              <w:rPr>
                <w:sz w:val="24"/>
                <w:szCs w:val="24"/>
              </w:rPr>
              <w:t xml:space="preserve">Общий объем финансирования муниципальной программы  составляет </w:t>
            </w:r>
            <w:r w:rsidRPr="008E359A">
              <w:rPr>
                <w:sz w:val="24"/>
                <w:szCs w:val="24"/>
              </w:rPr>
              <w:t xml:space="preserve">– </w:t>
            </w:r>
            <w:r w:rsidR="008E780E">
              <w:rPr>
                <w:sz w:val="24"/>
                <w:szCs w:val="24"/>
              </w:rPr>
              <w:t>60 872,9</w:t>
            </w:r>
            <w:r w:rsidRPr="008E359A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EBF92B4" w14:textId="77777777" w:rsidR="0053188D" w:rsidRPr="008E359A" w:rsidRDefault="0053188D" w:rsidP="0053188D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="00EE6C89" w:rsidRPr="008E359A">
              <w:rPr>
                <w:sz w:val="24"/>
                <w:szCs w:val="24"/>
              </w:rPr>
              <w:t>4 503,3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66BCD7F" w14:textId="77777777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403F90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</w:t>
            </w:r>
            <w:r w:rsidR="003C7EA6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096,3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0B74D43" w14:textId="4D83F561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5 363,2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31BF228" w14:textId="5F3FC07E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8C2E4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BF1BD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8C2E4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982,9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225DB2D" w14:textId="39AABD18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BF1BD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6 089,0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155FD87" w14:textId="4640A507" w:rsidR="006C2E2F" w:rsidRPr="008E359A" w:rsidRDefault="006C2E2F" w:rsidP="00B9530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BF1BD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="00EE6C8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3572D26" w14:textId="299F6FC5" w:rsidR="00BF1BDA" w:rsidRPr="00BF1BDA" w:rsidRDefault="00BF1BDA" w:rsidP="00BF1BDA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5 673,4</w:t>
            </w: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226BE625" w14:textId="77777777" w:rsidR="00BF1BDA" w:rsidRPr="00BF1BDA" w:rsidRDefault="00BF1BDA" w:rsidP="00BF1BDA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2026 год – 3 097,6 тыс. рублей;</w:t>
            </w:r>
          </w:p>
          <w:p w14:paraId="2068DD07" w14:textId="77777777" w:rsidR="00BF1BDA" w:rsidRPr="00BF1BDA" w:rsidRDefault="00BF1BDA" w:rsidP="00BF1BDA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2027 год – 3 097,6 тыс. рублей;</w:t>
            </w:r>
          </w:p>
          <w:p w14:paraId="71F4293C" w14:textId="77777777" w:rsidR="00BF1BDA" w:rsidRPr="00BF1BDA" w:rsidRDefault="00BF1BDA" w:rsidP="00BF1BDA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2028 год – 3 097,6 тыс. рублей;</w:t>
            </w:r>
          </w:p>
          <w:p w14:paraId="3EDEDEE1" w14:textId="77777777" w:rsidR="00BF1BDA" w:rsidRPr="00BF1BDA" w:rsidRDefault="00BF1BDA" w:rsidP="00BF1BDA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2029 год – 3 097,6 тыс. рублей;</w:t>
            </w:r>
          </w:p>
          <w:p w14:paraId="07192FCA" w14:textId="77777777" w:rsidR="00BF1BDA" w:rsidRPr="00BF1BDA" w:rsidRDefault="00BF1BDA" w:rsidP="00BF1BDA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2030 год – 3 097,6 тыс. рублей;</w:t>
            </w:r>
          </w:p>
          <w:p w14:paraId="67FACABE" w14:textId="77777777" w:rsidR="004E049A" w:rsidRPr="003C7EA6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B40CC2B" w14:textId="34D58A67" w:rsidR="004E049A" w:rsidRPr="0071206A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областного бюджета – </w:t>
            </w:r>
            <w:r w:rsidR="00967899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471,55</w:t>
            </w:r>
            <w:r w:rsidR="00967899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рублей, в том числе по годам:</w:t>
            </w:r>
          </w:p>
          <w:p w14:paraId="1FE54BBD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3A975B64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967899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155</w:t>
            </w:r>
            <w:r w:rsidR="000D6208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,75</w:t>
            </w:r>
            <w:r w:rsidR="009B1D42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5B99DAFA" w14:textId="6C70C818" w:rsidR="004E049A" w:rsidRPr="0071206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6,7</w:t>
            </w:r>
            <w:r w:rsidR="009B1D42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87285E2" w14:textId="45B40BE4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120,5</w:t>
            </w:r>
            <w:r w:rsidR="009B1D42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C86F982" w14:textId="6CC64B70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11EB1DE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19A499F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7072689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185E4FF1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752D9D93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203061D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790E6E28" w14:textId="77777777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39A4FCD4" w14:textId="0D23AF0B" w:rsidR="004E049A" w:rsidRPr="008E359A" w:rsidRDefault="00832AFB" w:rsidP="00832AFB">
            <w:pPr>
              <w:tabs>
                <w:tab w:val="left" w:pos="2389"/>
              </w:tabs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  <w:tab/>
            </w:r>
            <w:r w:rsidRPr="003D180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ab/>
            </w:r>
          </w:p>
          <w:p w14:paraId="09841415" w14:textId="78F7EC65" w:rsidR="004E049A" w:rsidRPr="0071206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52 368,1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2B030C8C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2F052310" w14:textId="77777777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 w:rsidR="003C7EA6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4 898,3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31EEC3C" w14:textId="5D5C2ACB" w:rsidR="004E049A" w:rsidRPr="0071206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5 313,1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59A852" w14:textId="7D8D8B8C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359A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964,8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E9B0244" w14:textId="60A76F9D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6 028,7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BB2D88D" w14:textId="528A5946" w:rsidR="004E049A" w:rsidRPr="008E359A" w:rsidRDefault="004E049A" w:rsidP="004E049A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72A57CA" w14:textId="6E043A9B" w:rsidR="004E049A" w:rsidRPr="008E359A" w:rsidRDefault="004E049A" w:rsidP="004E049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 т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ыс. рублей;</w:t>
            </w:r>
          </w:p>
          <w:p w14:paraId="5082473D" w14:textId="77777777" w:rsidR="008E780E" w:rsidRPr="00BF1BDA" w:rsidRDefault="008E780E" w:rsidP="008E780E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2026 год – 3 097,6 тыс. рублей;</w:t>
            </w:r>
          </w:p>
          <w:p w14:paraId="30F3C27B" w14:textId="77777777" w:rsidR="008E780E" w:rsidRPr="00BF1BDA" w:rsidRDefault="008E780E" w:rsidP="008E780E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2027 год – 3 097,6 тыс. рублей;</w:t>
            </w:r>
          </w:p>
          <w:p w14:paraId="1278C1ED" w14:textId="77777777" w:rsidR="008E780E" w:rsidRPr="00BF1BDA" w:rsidRDefault="008E780E" w:rsidP="008E780E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2028 год – 3 097,6 тыс. рублей;</w:t>
            </w:r>
          </w:p>
          <w:p w14:paraId="3DB46163" w14:textId="77777777" w:rsidR="008E780E" w:rsidRPr="00BF1BDA" w:rsidRDefault="008E780E" w:rsidP="008E780E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2029 год – 3 097,6 тыс. рублей;</w:t>
            </w:r>
          </w:p>
          <w:p w14:paraId="4C08E6F6" w14:textId="77777777" w:rsidR="008E780E" w:rsidRPr="00BF1BDA" w:rsidRDefault="008E780E" w:rsidP="008E780E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2030 год – 3 097,6 тыс. рублей;</w:t>
            </w:r>
          </w:p>
          <w:p w14:paraId="15905CCB" w14:textId="02056CE5" w:rsidR="00967899" w:rsidRPr="0071206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7 033,2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5E448514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sz w:val="24"/>
                <w:szCs w:val="24"/>
              </w:rPr>
              <w:t xml:space="preserve">2019 год –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05B225FD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1E680699" w14:textId="3096A592" w:rsidR="00967899" w:rsidRPr="0071206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 w:rsidR="0071206A"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43,4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7D1CB17" w14:textId="7BDA341D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668EAF9" w14:textId="7D0E3684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E780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620B4672" w14:textId="77777777" w:rsidR="00967899" w:rsidRPr="008E359A" w:rsidRDefault="00967899" w:rsidP="00967899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659A6425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185110"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F00CC62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0CADCFDA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030BA89A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14FDD94" w14:textId="77777777" w:rsidR="00967899" w:rsidRPr="008E359A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1FF47B78" w14:textId="77777777" w:rsidR="00967899" w:rsidRPr="003C7EA6" w:rsidRDefault="00967899" w:rsidP="00967899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01316903" w14:textId="77777777" w:rsidR="004E049A" w:rsidRPr="003C7EA6" w:rsidRDefault="004E049A" w:rsidP="00B9530A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5F965754" w14:textId="58C272EB" w:rsidR="006C2E2F" w:rsidRPr="003C7EA6" w:rsidRDefault="006C2E2F" w:rsidP="00205775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3C7EA6">
              <w:rPr>
                <w:sz w:val="24"/>
                <w:szCs w:val="24"/>
              </w:rPr>
              <w:t>Объем финансирования</w:t>
            </w:r>
            <w:r w:rsidR="0068700B" w:rsidRPr="003C7EA6">
              <w:rPr>
                <w:sz w:val="24"/>
                <w:szCs w:val="24"/>
              </w:rPr>
              <w:t xml:space="preserve"> муниципальной программы на 202</w:t>
            </w:r>
            <w:r w:rsidR="00205775">
              <w:rPr>
                <w:sz w:val="24"/>
                <w:szCs w:val="24"/>
              </w:rPr>
              <w:t>6</w:t>
            </w:r>
            <w:r w:rsidRPr="003C7EA6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2FFDEB05" w14:textId="77777777" w:rsidR="00A72508" w:rsidRPr="003C7EA6" w:rsidRDefault="00A72508" w:rsidP="00A72508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>2. Раздел паспорта</w:t>
      </w:r>
      <w:r w:rsidRPr="003C7EA6">
        <w:rPr>
          <w:sz w:val="24"/>
          <w:szCs w:val="24"/>
        </w:rPr>
        <w:t xml:space="preserve"> </w:t>
      </w:r>
      <w:r w:rsidRPr="003C7EA6">
        <w:rPr>
          <w:rFonts w:ascii="Times New Roman" w:hAnsi="Times New Roman" w:cs="Times New Roman"/>
          <w:sz w:val="24"/>
          <w:szCs w:val="24"/>
        </w:rPr>
        <w:t>подпрограммы  «</w:t>
      </w:r>
      <w:r w:rsidRPr="003C7EA6">
        <w:rPr>
          <w:rFonts w:ascii="Times New Roman" w:hAnsi="Times New Roman" w:cs="Times New Roman"/>
          <w:color w:val="000000"/>
          <w:sz w:val="24"/>
          <w:szCs w:val="24"/>
        </w:rPr>
        <w:t>Развитие культурно-досуговой деятельности</w:t>
      </w:r>
      <w:r w:rsidRPr="003C7EA6">
        <w:rPr>
          <w:rFonts w:ascii="Times New Roman" w:hAnsi="Times New Roman"/>
          <w:sz w:val="24"/>
          <w:szCs w:val="24"/>
        </w:rPr>
        <w:t>»</w:t>
      </w:r>
      <w:r w:rsidRPr="003C7EA6">
        <w:rPr>
          <w:rFonts w:ascii="Times New Roman" w:hAnsi="Times New Roman"/>
          <w:b/>
          <w:sz w:val="24"/>
          <w:szCs w:val="24"/>
        </w:rPr>
        <w:t xml:space="preserve"> </w:t>
      </w:r>
      <w:r w:rsidRPr="003C7EA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1» изложить в следующей редакции:</w:t>
      </w:r>
    </w:p>
    <w:p w14:paraId="3B2DF97B" w14:textId="77777777" w:rsidR="00A72508" w:rsidRPr="003C7EA6" w:rsidRDefault="00A72508" w:rsidP="00A72508">
      <w:pPr>
        <w:rPr>
          <w:rFonts w:eastAsia="SimSun"/>
          <w:lang w:eastAsia="zh-CN" w:bidi="hi-IN"/>
        </w:rPr>
      </w:pPr>
    </w:p>
    <w:p w14:paraId="6DC8B547" w14:textId="77777777" w:rsidR="00A72508" w:rsidRPr="003C7EA6" w:rsidRDefault="00A72508" w:rsidP="00A72508">
      <w:pPr>
        <w:rPr>
          <w:rFonts w:eastAsia="SimSun"/>
          <w:highlight w:val="yellow"/>
          <w:lang w:eastAsia="zh-CN" w:bidi="hi-IN"/>
        </w:rPr>
      </w:pPr>
    </w:p>
    <w:tbl>
      <w:tblPr>
        <w:tblpPr w:leftFromText="180" w:rightFromText="180" w:vertAnchor="text" w:horzAnchor="margin" w:tblpY="9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A72508" w:rsidRPr="003C7EA6" w14:paraId="1758F6D3" w14:textId="77777777" w:rsidTr="00A72508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DF5D94" w14:textId="77777777" w:rsidR="00A72508" w:rsidRPr="003C7EA6" w:rsidRDefault="00A72508" w:rsidP="00A72508">
            <w:pPr>
              <w:suppressAutoHyphens/>
              <w:rPr>
                <w:color w:val="000000"/>
                <w:sz w:val="24"/>
                <w:szCs w:val="24"/>
                <w:highlight w:val="yellow"/>
              </w:rPr>
            </w:pPr>
            <w:r w:rsidRPr="00830978">
              <w:rPr>
                <w:color w:val="000000"/>
                <w:sz w:val="24"/>
                <w:szCs w:val="24"/>
              </w:rPr>
              <w:t xml:space="preserve">«Ресурсное обеспечение подпрограммы 1»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F15C91C" w14:textId="6BC96373" w:rsidR="003C7EA6" w:rsidRPr="008F715E" w:rsidRDefault="003C7EA6" w:rsidP="003C7EA6">
            <w:pPr>
              <w:snapToGrid w:val="0"/>
              <w:jc w:val="both"/>
              <w:rPr>
                <w:sz w:val="24"/>
                <w:szCs w:val="24"/>
              </w:rPr>
            </w:pPr>
            <w:r w:rsidRPr="008F715E">
              <w:rPr>
                <w:sz w:val="24"/>
                <w:szCs w:val="24"/>
              </w:rPr>
              <w:t xml:space="preserve">Общий объем финансирования муниципальной программы  составляет – </w:t>
            </w:r>
            <w:r w:rsidR="00832AFB">
              <w:rPr>
                <w:sz w:val="24"/>
                <w:szCs w:val="24"/>
              </w:rPr>
              <w:t>60 841,4</w:t>
            </w:r>
            <w:r w:rsidRPr="008F715E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EF650E5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6A8A30C3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527DA54C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1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1 982,9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93B2323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6 089,0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CBFB6FB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1DB76AD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5 673,4</w:t>
            </w: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64AD3A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2026 год – 3 097,6 тыс. рублей;</w:t>
            </w:r>
          </w:p>
          <w:p w14:paraId="105676DF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2027 год – 3 097,6 тыс. рублей;</w:t>
            </w:r>
          </w:p>
          <w:p w14:paraId="601AF298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2028 год – 3 097,6 тыс. рублей;</w:t>
            </w:r>
          </w:p>
          <w:p w14:paraId="04D9AA28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2029 год – 3 097,6 тыс. рублей;</w:t>
            </w:r>
          </w:p>
          <w:p w14:paraId="2D617A74" w14:textId="77777777" w:rsidR="00832AFB" w:rsidRPr="00BF1BDA" w:rsidRDefault="00832AFB" w:rsidP="00832AFB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2030 год – 3 097,6 тыс. рублей;</w:t>
            </w:r>
          </w:p>
          <w:p w14:paraId="43A1664A" w14:textId="77777777" w:rsidR="00832AFB" w:rsidRPr="0071206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471,55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21DE10A2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5F30D1F8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6EF3FCFE" w14:textId="77777777" w:rsidR="00832AFB" w:rsidRPr="0071206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213D9DAD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120,5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53D6C3FF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29F8C8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23A071D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372FEA7B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4434FC5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6557FF4C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7BE9F26E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59064E69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1FAF413" w14:textId="77777777" w:rsidR="00832AFB" w:rsidRPr="00832AFB" w:rsidRDefault="00832AFB" w:rsidP="00832AFB">
            <w:pPr>
              <w:tabs>
                <w:tab w:val="left" w:pos="2389"/>
              </w:tabs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  <w:tab/>
            </w:r>
            <w:r w:rsidRPr="00832A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ab/>
            </w:r>
          </w:p>
          <w:p w14:paraId="73726640" w14:textId="2212C01F" w:rsidR="00832AFB" w:rsidRPr="0071206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52 336,6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06C98DEE" w14:textId="3F5C8A6E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sz w:val="24"/>
                <w:szCs w:val="24"/>
              </w:rPr>
              <w:lastRenderedPageBreak/>
              <w:t xml:space="preserve">2019 год – 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293,5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D568D7E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4 898,3 тыс. рублей;</w:t>
            </w:r>
          </w:p>
          <w:p w14:paraId="7C7F1727" w14:textId="77777777" w:rsidR="00832AFB" w:rsidRPr="0071206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32A82117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2022 год – 5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964,8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70A34D0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6 028,7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D98F803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06F6D05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 т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ыс. рублей;</w:t>
            </w:r>
          </w:p>
          <w:p w14:paraId="5DB6422A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2026 год – 3 097,6 тыс. рублей;</w:t>
            </w:r>
          </w:p>
          <w:p w14:paraId="34152DEF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2027 год – 3 097,6 тыс. рублей;</w:t>
            </w:r>
          </w:p>
          <w:p w14:paraId="2B8FFA26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2028 год – 3 097,6 тыс. рублей;</w:t>
            </w:r>
          </w:p>
          <w:p w14:paraId="4D7C52DB" w14:textId="77777777" w:rsidR="00832AFB" w:rsidRPr="00BF1BDA" w:rsidRDefault="00832AFB" w:rsidP="00832AFB">
            <w:pPr>
              <w:suppressLineNumbers/>
              <w:autoSpaceDE/>
              <w:autoSpaceDN/>
              <w:adjustRightInd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2029 год – 3 097,6 тыс. рублей;</w:t>
            </w:r>
          </w:p>
          <w:p w14:paraId="3583673D" w14:textId="77777777" w:rsidR="00832AFB" w:rsidRPr="00BF1BDA" w:rsidRDefault="00832AFB" w:rsidP="00832AFB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</w:pPr>
            <w:r w:rsidRPr="00BF1BDA">
              <w:rPr>
                <w:rFonts w:eastAsia="SimSun"/>
                <w:color w:val="000000"/>
                <w:kern w:val="3"/>
                <w:sz w:val="24"/>
                <w:szCs w:val="24"/>
                <w:lang w:bidi="hi-IN"/>
              </w:rPr>
              <w:t>2030 год – 3 097,6 тыс. рублей;</w:t>
            </w:r>
          </w:p>
          <w:p w14:paraId="0D1C542C" w14:textId="77777777" w:rsidR="00832AFB" w:rsidRPr="0071206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7 033,2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 тыс. рублей, в том числе по годам:</w:t>
            </w:r>
          </w:p>
          <w:p w14:paraId="12D5DAA1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sz w:val="24"/>
                <w:szCs w:val="24"/>
              </w:rPr>
              <w:t xml:space="preserve">2019 год – </w:t>
            </w: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31310045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3FE4303B" w14:textId="77777777" w:rsidR="00832AFB" w:rsidRPr="0071206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71206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301B271E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CB88204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6D609E4E" w14:textId="77777777" w:rsidR="00832AFB" w:rsidRPr="008E359A" w:rsidRDefault="00832AFB" w:rsidP="00832AFB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2EA601C9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319F41C7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5AB4D41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57BF87E9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69CDD28E" w14:textId="77777777" w:rsidR="00832AFB" w:rsidRPr="008E359A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1813746B" w14:textId="77777777" w:rsidR="00832AFB" w:rsidRPr="003C7EA6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E359A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8E359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3D65F6C0" w14:textId="77777777" w:rsidR="00832AFB" w:rsidRPr="003C7EA6" w:rsidRDefault="00832AFB" w:rsidP="00832AFB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2D50FF25" w14:textId="5FDBAFD8" w:rsidR="00A72508" w:rsidRPr="003C7EA6" w:rsidRDefault="00A72508" w:rsidP="00832AFB">
            <w:pPr>
              <w:suppressAutoHyphens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7EA6">
              <w:rPr>
                <w:sz w:val="24"/>
                <w:szCs w:val="24"/>
              </w:rPr>
              <w:t>Объем фин</w:t>
            </w:r>
            <w:r w:rsidR="0068700B" w:rsidRPr="003C7EA6">
              <w:rPr>
                <w:sz w:val="24"/>
                <w:szCs w:val="24"/>
              </w:rPr>
              <w:t>ансирования подпрограммы на 202</w:t>
            </w:r>
            <w:r w:rsidR="00832AFB">
              <w:rPr>
                <w:sz w:val="24"/>
                <w:szCs w:val="24"/>
              </w:rPr>
              <w:t>6</w:t>
            </w:r>
            <w:r w:rsidRPr="003C7EA6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</w:t>
            </w:r>
            <w:r w:rsidRPr="003C7EA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3C7EA6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;</w:t>
            </w:r>
          </w:p>
        </w:tc>
      </w:tr>
    </w:tbl>
    <w:p w14:paraId="4B01C1F6" w14:textId="77777777" w:rsidR="006C2E2F" w:rsidRPr="003C7EA6" w:rsidRDefault="006C2E2F" w:rsidP="00A72508">
      <w:pPr>
        <w:rPr>
          <w:highlight w:val="yellow"/>
          <w:lang w:eastAsia="zh-CN" w:bidi="hi-IN"/>
        </w:rPr>
      </w:pPr>
    </w:p>
    <w:p w14:paraId="1D7AD4E2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1ACEF2F0" w14:textId="4EAFF506" w:rsidR="00832AFB" w:rsidRPr="00832AFB" w:rsidRDefault="00832AFB" w:rsidP="00832AFB">
      <w:pPr>
        <w:widowControl/>
        <w:autoSpaceDE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r w:rsidRPr="00832A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832AFB">
        <w:rPr>
          <w:color w:val="000000"/>
          <w:sz w:val="24"/>
          <w:szCs w:val="24"/>
          <w:lang w:eastAsia="zh-CN"/>
        </w:rPr>
        <w:t xml:space="preserve"> </w:t>
      </w:r>
      <w:r w:rsidRPr="00832AFB">
        <w:rPr>
          <w:color w:val="000000"/>
          <w:sz w:val="28"/>
          <w:szCs w:val="28"/>
          <w:lang w:eastAsia="zh-CN"/>
        </w:rPr>
        <w:t>Приложение №</w:t>
      </w:r>
      <w:r w:rsidR="003D1800">
        <w:rPr>
          <w:color w:val="000000"/>
          <w:sz w:val="28"/>
          <w:szCs w:val="28"/>
          <w:lang w:eastAsia="zh-CN"/>
        </w:rPr>
        <w:t>3</w:t>
      </w:r>
      <w:r w:rsidRPr="00832AFB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Pr="00832AFB">
        <w:rPr>
          <w:sz w:val="28"/>
          <w:szCs w:val="28"/>
        </w:rPr>
        <w:t>Развитие культуры</w:t>
      </w:r>
      <w:r w:rsidRPr="00832AFB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104A8FCC" w14:textId="77777777" w:rsidR="00832AFB" w:rsidRPr="00832AFB" w:rsidRDefault="00832AFB" w:rsidP="00832AFB">
      <w:pPr>
        <w:widowControl/>
        <w:autoSpaceDE/>
        <w:autoSpaceDN/>
        <w:adjustRightInd/>
        <w:rPr>
          <w:b/>
          <w:sz w:val="28"/>
          <w:szCs w:val="28"/>
        </w:rPr>
      </w:pPr>
    </w:p>
    <w:p w14:paraId="0C45A5C4" w14:textId="77777777" w:rsidR="00E05A15" w:rsidRPr="003C7EA6" w:rsidRDefault="00E05A15" w:rsidP="00E05A15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7EB20D39" w14:textId="77777777" w:rsidR="006C2E2F" w:rsidRPr="003C7EA6" w:rsidRDefault="006C2E2F" w:rsidP="00E05A15">
      <w:pPr>
        <w:rPr>
          <w:highlight w:val="yellow"/>
        </w:rPr>
        <w:sectPr w:rsidR="006C2E2F" w:rsidRPr="003C7EA6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685E272B" w14:textId="77777777" w:rsidR="003D1800" w:rsidRDefault="00D00F9D" w:rsidP="00D00F9D">
      <w:pPr>
        <w:tabs>
          <w:tab w:val="left" w:pos="9610"/>
        </w:tabs>
        <w:jc w:val="right"/>
        <w:rPr>
          <w:sz w:val="22"/>
          <w:szCs w:val="22"/>
        </w:rPr>
      </w:pPr>
      <w:r w:rsidRPr="00D00F9D">
        <w:rPr>
          <w:sz w:val="22"/>
          <w:szCs w:val="22"/>
        </w:rPr>
        <w:lastRenderedPageBreak/>
        <w:t xml:space="preserve"> </w:t>
      </w:r>
    </w:p>
    <w:p w14:paraId="60360DC8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14BB9E61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5798AA84" w14:textId="77777777" w:rsidR="003D1800" w:rsidRPr="003D1800" w:rsidRDefault="003D1800" w:rsidP="003D1800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D1800">
        <w:rPr>
          <w:sz w:val="22"/>
          <w:szCs w:val="22"/>
          <w:lang w:eastAsia="en-US"/>
        </w:rPr>
        <w:t>«</w:t>
      </w:r>
      <w:r w:rsidRPr="003D1800">
        <w:rPr>
          <w:sz w:val="24"/>
          <w:szCs w:val="24"/>
          <w:lang w:eastAsia="en-US"/>
        </w:rPr>
        <w:t>Приложение № 3</w:t>
      </w:r>
    </w:p>
    <w:p w14:paraId="16D27DA6" w14:textId="77777777" w:rsidR="003D1800" w:rsidRPr="003D1800" w:rsidRDefault="003D1800" w:rsidP="003D1800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D1800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42AF630" w14:textId="77777777" w:rsidR="003D1800" w:rsidRPr="003D1800" w:rsidRDefault="003D1800" w:rsidP="003D1800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3D1800">
        <w:rPr>
          <w:sz w:val="24"/>
          <w:szCs w:val="24"/>
          <w:lang w:eastAsia="en-US"/>
        </w:rPr>
        <w:t>сельского поселения «</w:t>
      </w:r>
      <w:r w:rsidRPr="003D1800">
        <w:rPr>
          <w:sz w:val="24"/>
          <w:szCs w:val="24"/>
        </w:rPr>
        <w:t>Развитие культуры</w:t>
      </w:r>
      <w:r w:rsidRPr="003D1800">
        <w:rPr>
          <w:sz w:val="24"/>
          <w:szCs w:val="24"/>
          <w:lang w:eastAsia="en-US"/>
        </w:rPr>
        <w:t>»</w:t>
      </w:r>
    </w:p>
    <w:p w14:paraId="1F3361B6" w14:textId="77777777" w:rsidR="003D1800" w:rsidRPr="003D1800" w:rsidRDefault="003D1800" w:rsidP="003D1800">
      <w:pPr>
        <w:jc w:val="center"/>
        <w:outlineLvl w:val="2"/>
        <w:rPr>
          <w:sz w:val="22"/>
          <w:szCs w:val="22"/>
        </w:rPr>
      </w:pPr>
    </w:p>
    <w:p w14:paraId="11384788" w14:textId="77777777" w:rsidR="003D1800" w:rsidRPr="003D1800" w:rsidRDefault="003D1800" w:rsidP="003D1800">
      <w:pPr>
        <w:jc w:val="center"/>
        <w:outlineLvl w:val="2"/>
        <w:rPr>
          <w:sz w:val="22"/>
          <w:szCs w:val="22"/>
        </w:rPr>
      </w:pPr>
    </w:p>
    <w:p w14:paraId="371CD9AA" w14:textId="77777777" w:rsidR="003D1800" w:rsidRPr="003D1800" w:rsidRDefault="003D1800" w:rsidP="003D1800">
      <w:pPr>
        <w:jc w:val="center"/>
        <w:outlineLvl w:val="2"/>
        <w:rPr>
          <w:sz w:val="22"/>
          <w:szCs w:val="22"/>
        </w:rPr>
      </w:pPr>
    </w:p>
    <w:p w14:paraId="68D71D81" w14:textId="77777777" w:rsidR="003D1800" w:rsidRPr="003D1800" w:rsidRDefault="003D1800" w:rsidP="003D1800">
      <w:pPr>
        <w:jc w:val="center"/>
        <w:outlineLvl w:val="2"/>
        <w:rPr>
          <w:b/>
          <w:sz w:val="24"/>
          <w:szCs w:val="24"/>
        </w:rPr>
      </w:pPr>
      <w:r w:rsidRPr="003D1800">
        <w:rPr>
          <w:sz w:val="22"/>
          <w:szCs w:val="22"/>
        </w:rPr>
        <w:t>«</w:t>
      </w:r>
      <w:r w:rsidRPr="003D1800">
        <w:rPr>
          <w:b/>
          <w:sz w:val="24"/>
          <w:szCs w:val="24"/>
        </w:rPr>
        <w:t>РАСХОДЫ</w:t>
      </w:r>
    </w:p>
    <w:p w14:paraId="1F93DA65" w14:textId="77777777" w:rsidR="003D1800" w:rsidRPr="003D1800" w:rsidRDefault="003D1800" w:rsidP="003D1800">
      <w:pPr>
        <w:suppressAutoHyphens/>
        <w:jc w:val="center"/>
        <w:rPr>
          <w:b/>
          <w:sz w:val="24"/>
          <w:szCs w:val="24"/>
        </w:rPr>
      </w:pPr>
      <w:r w:rsidRPr="003D1800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062E2A30" w14:textId="77777777" w:rsidR="003D1800" w:rsidRPr="003D1800" w:rsidRDefault="003D1800" w:rsidP="003D1800">
      <w:pPr>
        <w:spacing w:line="232" w:lineRule="auto"/>
        <w:jc w:val="center"/>
        <w:rPr>
          <w:b/>
          <w:sz w:val="24"/>
          <w:szCs w:val="24"/>
        </w:rPr>
      </w:pPr>
      <w:r w:rsidRPr="003D1800">
        <w:rPr>
          <w:b/>
          <w:bCs/>
          <w:sz w:val="24"/>
          <w:szCs w:val="24"/>
        </w:rPr>
        <w:t>«</w:t>
      </w:r>
      <w:r w:rsidRPr="003D1800">
        <w:rPr>
          <w:b/>
          <w:sz w:val="24"/>
          <w:szCs w:val="24"/>
        </w:rPr>
        <w:t>Развитие культуры»</w:t>
      </w:r>
    </w:p>
    <w:p w14:paraId="34153094" w14:textId="77777777" w:rsidR="003D1800" w:rsidRPr="003D1800" w:rsidRDefault="003D1800" w:rsidP="003D1800">
      <w:pPr>
        <w:jc w:val="center"/>
        <w:rPr>
          <w:bCs/>
          <w:kern w:val="2"/>
          <w:sz w:val="24"/>
          <w:szCs w:val="24"/>
        </w:rPr>
      </w:pPr>
    </w:p>
    <w:p w14:paraId="2BF58000" w14:textId="77777777" w:rsidR="003D1800" w:rsidRPr="003D1800" w:rsidRDefault="003D1800" w:rsidP="003D1800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D1800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3D1800" w:rsidRPr="003D1800" w14:paraId="75A8D902" w14:textId="77777777" w:rsidTr="00190586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C388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0385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418DC05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76188A9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8C90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94B7D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D1800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D394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0F6A22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D1800" w:rsidRPr="003D1800" w14:paraId="01AB43F7" w14:textId="77777777" w:rsidTr="00190586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A19D6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E072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BC61A6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F0693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702386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BA3C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63479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7EE7B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CD70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9F2C3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32212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D080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18EAC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2024</w:t>
            </w:r>
          </w:p>
        </w:tc>
      </w:tr>
      <w:tr w:rsidR="003D1800" w:rsidRPr="003D1800" w14:paraId="694BF3D0" w14:textId="77777777" w:rsidTr="00190586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B084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9C32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A03F2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2A2E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50C14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290B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6758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16921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DEFF12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0302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37F8A06" w14:textId="77777777" w:rsidR="003D1800" w:rsidRPr="003D1800" w:rsidRDefault="003D1800" w:rsidP="003D1800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DEDDE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3D1800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3929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3D1800">
              <w:rPr>
                <w:color w:val="000000"/>
                <w:lang w:eastAsia="zh-CN"/>
              </w:rPr>
              <w:t>13</w:t>
            </w:r>
          </w:p>
        </w:tc>
      </w:tr>
      <w:tr w:rsidR="003D1800" w:rsidRPr="003D1800" w14:paraId="10E475CD" w14:textId="77777777" w:rsidTr="00190586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D5528C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C927D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361C7FC8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E5EE23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1A1C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B2C2C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69AD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F0871" w14:textId="35ABDAF8" w:rsidR="003D1800" w:rsidRPr="003D1800" w:rsidRDefault="003D1800" w:rsidP="00415CAF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415CA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83A4E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4 534,8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5A013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7EC956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2BAF9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FCD9CE" w14:textId="13605A70" w:rsidR="003D1800" w:rsidRPr="003D1800" w:rsidRDefault="003D1800" w:rsidP="00415CAF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15CA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3C570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4D126DF9" w14:textId="77777777" w:rsidTr="00190586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7F86A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1C42A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DF47F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7A35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33D8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CC2A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473AF" w14:textId="1166323E" w:rsidR="003D1800" w:rsidRPr="003D1800" w:rsidRDefault="003D1800" w:rsidP="00415CAF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415CAF">
              <w:rPr>
                <w:rFonts w:eastAsia="Arial"/>
                <w:color w:val="000000"/>
                <w:sz w:val="22"/>
                <w:szCs w:val="22"/>
                <w:lang w:eastAsia="zh-CN"/>
              </w:rPr>
              <w:t> 743,0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16D372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4 534,8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A923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7D44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72CC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AF07EC" w14:textId="173E612A" w:rsidR="003D1800" w:rsidRPr="003D1800" w:rsidRDefault="003D1800" w:rsidP="00415CAF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15CAF">
              <w:rPr>
                <w:rFonts w:eastAsia="Arial"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CFB2F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01597BA2" w14:textId="77777777" w:rsidTr="00190586">
        <w:trPr>
          <w:trHeight w:val="398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1D008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6B64B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C6C50F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6AAE8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7587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CA007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8074E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27B92" w14:textId="1151A42B" w:rsidR="003D1800" w:rsidRPr="003D1800" w:rsidRDefault="003D1800" w:rsidP="00415CAF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415CAF">
              <w:rPr>
                <w:rFonts w:eastAsia="Arial"/>
                <w:color w:val="000000"/>
                <w:sz w:val="22"/>
                <w:szCs w:val="22"/>
                <w:lang w:eastAsia="zh-CN"/>
              </w:rPr>
              <w:t> 743,0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B50D9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4 534,8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F9999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6A40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0714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164926" w14:textId="4A67C73C" w:rsidR="003D1800" w:rsidRPr="003D1800" w:rsidRDefault="003D1800" w:rsidP="00415CAF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15CAF">
              <w:rPr>
                <w:rFonts w:eastAsia="Arial"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0EB8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61A78BFB" w14:textId="77777777" w:rsidTr="00190586">
        <w:trPr>
          <w:trHeight w:val="1517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8AF8B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36274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4E43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B3F74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22752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F6080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ED5B9" w14:textId="7C63CBED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1905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A0A9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F57B1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0876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6ACD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29A8F" w14:textId="312A76BB" w:rsidR="003D1800" w:rsidRPr="003D1800" w:rsidRDefault="003D1800" w:rsidP="00415CAF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15CA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05EF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190586" w:rsidRPr="003D1800" w14:paraId="68D6E287" w14:textId="77777777" w:rsidTr="00190586">
        <w:trPr>
          <w:trHeight w:val="1517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181D" w14:textId="77777777" w:rsidR="00190586" w:rsidRPr="003D1800" w:rsidRDefault="00190586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53FB03" w14:textId="77777777" w:rsidR="00190586" w:rsidRPr="003D1800" w:rsidRDefault="00190586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AD159E9" w14:textId="77777777" w:rsidR="00190586" w:rsidRPr="003D1800" w:rsidRDefault="00190586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7325DA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FC661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EA5B32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94C7A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B7D0D0" w14:textId="51BF1580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39 711,5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2BC5D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11EEA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5BDCC2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30F1F0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E80DF" w14:textId="3396C7A8" w:rsidR="00190586" w:rsidRPr="00190586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6 089,0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62A814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7374DEE0" w14:textId="77777777" w:rsidTr="00190586">
        <w:trPr>
          <w:trHeight w:val="727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BD3807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B15FE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27ACF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23EED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8E061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8CA0B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FE1F70" w14:textId="3AA380DB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 319,4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808E3C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1820B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AAEB6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14FA9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5 089,3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DDA96D" w14:textId="566DC02F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 027,9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B9942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62303256" w14:textId="77777777" w:rsidTr="00190586">
        <w:trPr>
          <w:trHeight w:val="394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7213F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3610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0F108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9FEF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B6D6C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3D1800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A0E4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E24A9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53DD9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69C5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D1383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682E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99C2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79C9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76ABE7DF" w14:textId="77777777" w:rsidTr="00190586">
        <w:trPr>
          <w:trHeight w:val="795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7FE62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6DA15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9216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E475F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8D777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DE78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8F0B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D6F31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39BBE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AB6B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0082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F5CE8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0115B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6E3B9A94" w14:textId="77777777" w:rsidTr="00190586">
        <w:trPr>
          <w:trHeight w:val="126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B4BA6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1.2. Получение дополнительного профессионального образования (повышение квалификации, стажировка, профессиональная 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переподготовка)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20009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8463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FA89D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7D3F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DBFED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CCD3A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E07B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DE2D5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F421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76F8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1F767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FE7C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6FBC832B" w14:textId="77777777" w:rsidTr="00190586">
        <w:trPr>
          <w:trHeight w:val="630"/>
        </w:trPr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A5FF1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37578B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2628A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F2F24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4647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3D1800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2141F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EBDAF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3C582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B0F88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F0609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B52DE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AFF77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7B4D78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18A6BD83" w14:textId="77777777" w:rsidTr="00190586">
        <w:trPr>
          <w:trHeight w:val="264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10D0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D5127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FF4B4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8351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1A949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3D1800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C2624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040C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346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ACE78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B84BB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FCD7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AAF76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A4286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3D1800" w:rsidRPr="003D1800" w14:paraId="78779E32" w14:textId="77777777" w:rsidTr="00190586">
        <w:trPr>
          <w:trHeight w:val="264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11238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1.5. Государственная поддержка отрасли культуры «Развитие культурно-досуговой </w:t>
            </w:r>
            <w:proofErr w:type="spell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E4E10F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AD9D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A2C07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EDFD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9DF49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BC917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24F81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4F683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E9303" w14:textId="77777777" w:rsidR="003D1800" w:rsidRPr="003D1800" w:rsidRDefault="003D1800" w:rsidP="003D1800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AA7B8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0F837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F1C91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3D1800" w:rsidRPr="003D1800" w14:paraId="4241AD92" w14:textId="77777777" w:rsidTr="00190586">
        <w:trPr>
          <w:trHeight w:val="264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CD4DC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1.6. «Субсидия на обеспечение комплексного развития сельских территорий»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7EB697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2FA15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4C477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E6C0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3D1800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44E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20557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B180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55E3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15029" w14:textId="77777777" w:rsidR="003D1800" w:rsidRPr="003D1800" w:rsidRDefault="003D1800" w:rsidP="003D1800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6D3720" w14:textId="77777777" w:rsidR="003D1800" w:rsidRPr="003D1800" w:rsidRDefault="003D1800" w:rsidP="003D1800">
            <w:pPr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87CA6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02C4B8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3D1800" w:rsidRPr="003D1800" w14:paraId="60D4513D" w14:textId="77777777" w:rsidTr="00190586">
        <w:trPr>
          <w:trHeight w:val="1265"/>
        </w:trPr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C9500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3D1800">
              <w:rPr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DD0E79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0F9F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279E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B98D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F2541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162E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C229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31,5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8D4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BC99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1A22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76E5E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5F5F3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487B5EE6" w14:textId="77777777" w:rsidTr="00190586">
        <w:trPr>
          <w:trHeight w:val="1260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D7AF5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A2F51F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1FA2AA96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770DF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E9B0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6E82D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9EFCA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E63A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5132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A857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DE6D5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16416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8FF1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EDEF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3D35CA1F" w14:textId="77777777" w:rsidTr="00190586">
        <w:trPr>
          <w:trHeight w:val="126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482DC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CFB94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7E5C2571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5679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3422B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386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B02A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00CD2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CA416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3B10A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A145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BCA7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C3F8A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7C17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10CDD4DA" w14:textId="77777777" w:rsidTr="00190586">
        <w:trPr>
          <w:trHeight w:val="126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7E393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024FDA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44BE22AE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547C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04E1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2111F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BE8F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E4D4D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C74EF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E5A5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C7CF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2126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7CB2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E8C4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</w:tbl>
    <w:p w14:paraId="436B64EB" w14:textId="77777777" w:rsidR="003D1800" w:rsidRPr="003D1800" w:rsidRDefault="003D1800" w:rsidP="003D1800">
      <w:pPr>
        <w:rPr>
          <w:bCs/>
          <w:kern w:val="2"/>
          <w:sz w:val="24"/>
          <w:szCs w:val="24"/>
        </w:rPr>
      </w:pPr>
    </w:p>
    <w:p w14:paraId="0A0B6E48" w14:textId="77777777" w:rsidR="003D1800" w:rsidRPr="003D1800" w:rsidRDefault="003D1800" w:rsidP="003D1800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D180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D1800" w:rsidRPr="003D1800" w14:paraId="17E7A49E" w14:textId="77777777" w:rsidTr="003D1800"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6AA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EF0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20C4E5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D26352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C39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FD5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D1800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630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1AEBF2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D1800" w:rsidRPr="003D1800" w14:paraId="51C11E93" w14:textId="77777777" w:rsidTr="003D1800"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30164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91174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F447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355D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0D83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CDC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C5991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CA9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1F9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83C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A46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F87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A754" w14:textId="77777777" w:rsidR="003D1800" w:rsidRPr="003D1800" w:rsidRDefault="003D1800" w:rsidP="003D1800">
            <w:pPr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 w:rsidRPr="003D1800">
              <w:rPr>
                <w:rFonts w:cs="Calibri"/>
                <w:color w:val="000000"/>
                <w:lang w:eastAsia="en-US"/>
              </w:rPr>
              <w:t>2030</w:t>
            </w:r>
          </w:p>
        </w:tc>
      </w:tr>
      <w:tr w:rsidR="003D1800" w:rsidRPr="003D1800" w14:paraId="1E60092B" w14:textId="77777777" w:rsidTr="003D1800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DE2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FF9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4551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16DD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0593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EAC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A8C9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5A0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DF06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D585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209A4" w14:textId="77777777" w:rsidR="003D1800" w:rsidRPr="003D1800" w:rsidRDefault="003D1800" w:rsidP="003D1800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8E03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3D1800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E10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3D1800">
              <w:rPr>
                <w:color w:val="000000"/>
                <w:lang w:eastAsia="zh-CN"/>
              </w:rPr>
              <w:t>13</w:t>
            </w:r>
          </w:p>
        </w:tc>
      </w:tr>
      <w:tr w:rsidR="003D1800" w:rsidRPr="003D1800" w14:paraId="0AAF88A1" w14:textId="77777777" w:rsidTr="003D1800"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6EE4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0A7A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0069C88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DE31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CD3B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3529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859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A86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11806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85766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DA552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BF648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40A8A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1691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</w:tr>
      <w:tr w:rsidR="003D1800" w:rsidRPr="003D1800" w14:paraId="0B269CE1" w14:textId="77777777" w:rsidTr="003D1800"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934B3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770F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DD6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FBC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09A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629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2E6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DC1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7B87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AD7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0D71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8603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F263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64FECF09" w14:textId="77777777" w:rsidTr="003D1800">
        <w:trPr>
          <w:trHeight w:val="75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2034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5B23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04F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400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057E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33B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0F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DC6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5188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CBFC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6CE0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7743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0D6D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41432F1F" w14:textId="77777777" w:rsidTr="003D1800">
        <w:trPr>
          <w:trHeight w:val="1517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6E34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83E0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11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F0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0CB6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46D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D1A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5256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8E34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413B1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4CFC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A37AA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3F9D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</w:tr>
      <w:tr w:rsidR="003D1800" w:rsidRPr="003D1800" w14:paraId="6419E201" w14:textId="77777777" w:rsidTr="003D1800">
        <w:trPr>
          <w:trHeight w:val="1517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37DDF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A408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C6D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CF7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62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83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134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A5A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7C45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3329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B2C3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E13F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BF1D8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22064857" w14:textId="77777777" w:rsidTr="003D1800">
        <w:trPr>
          <w:trHeight w:val="1545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27FD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F6C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CA99F96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C03E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0F6B0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A7DE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DF3E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2694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21 161,4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D1DB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997F2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970E09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023121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3B239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942D9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292CC641" w14:textId="77777777" w:rsidTr="003D1800">
        <w:trPr>
          <w:trHeight w:val="717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1EC59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4FBC1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0AC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80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62A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3D1800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CF5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464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F8D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60C4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F5D3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8974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ECE6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1185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36F89B9D" w14:textId="77777777" w:rsidTr="003D1800">
        <w:trPr>
          <w:trHeight w:val="2025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E622A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3D1800">
              <w:rPr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3D1800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C8AD39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AA62A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96D58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89FB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88E3B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9451A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30D1E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505774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37AAB3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9C594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1A3190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0EC5EA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1D1ABCAF" w14:textId="77777777" w:rsidTr="003D1800">
        <w:trPr>
          <w:trHeight w:val="240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6B99D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BA53C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EC98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6655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AA628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93413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39C93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E88AC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1122B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2CAAB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5F42A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D4B46B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A3973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7A5EC8E3" w14:textId="77777777" w:rsidTr="003D1800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C53920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D594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58C65AF8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CD10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0CF4A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1394F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45EAA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488B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18836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5B47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9A612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8ECAB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2F63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C770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5AD9C252" w14:textId="77777777" w:rsidTr="003D1800">
        <w:trPr>
          <w:trHeight w:val="34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4DB70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29C0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70D852EA" w14:textId="77777777" w:rsidR="003D1800" w:rsidRPr="003D1800" w:rsidRDefault="003D1800" w:rsidP="003D1800">
            <w:pPr>
              <w:spacing w:line="276" w:lineRule="auto"/>
              <w:rPr>
                <w:lang w:eastAsia="en-US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F1D8D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77C8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2BA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1167170F" w14:textId="77777777" w:rsidR="003D1800" w:rsidRPr="003D1800" w:rsidRDefault="003D1800" w:rsidP="003D1800">
            <w:pPr>
              <w:spacing w:line="276" w:lineRule="auto"/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EC642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C085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98E7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8BF57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5424C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3C4A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6B225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1132E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4AB3EE09" w14:textId="77777777" w:rsidTr="003D1800">
        <w:trPr>
          <w:trHeight w:val="34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00A2CC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1.3. «Расходы, связанные с реализацией федеральной целевой программы 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«Увековечивание памяти погибших при защите Отечества на 2019-2024 годы</w:t>
            </w:r>
            <w:proofErr w:type="gramStart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672523E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6AC9B7D0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9D959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813CA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000378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5FB2C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5A499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C71D9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C833D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79286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E0FCFD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A5051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C1B7C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</w:tbl>
    <w:p w14:paraId="73BFB791" w14:textId="77777777" w:rsidR="003D1800" w:rsidRPr="003D1800" w:rsidRDefault="003D1800" w:rsidP="003D1800">
      <w:pPr>
        <w:spacing w:line="232" w:lineRule="auto"/>
        <w:jc w:val="center"/>
        <w:rPr>
          <w:b/>
          <w:sz w:val="24"/>
          <w:szCs w:val="24"/>
        </w:rPr>
      </w:pPr>
    </w:p>
    <w:p w14:paraId="1CF22FE3" w14:textId="77777777" w:rsidR="003D1800" w:rsidRPr="003D1800" w:rsidRDefault="003D1800" w:rsidP="003D1800">
      <w:pPr>
        <w:spacing w:line="232" w:lineRule="auto"/>
        <w:jc w:val="center"/>
        <w:rPr>
          <w:b/>
          <w:sz w:val="24"/>
          <w:szCs w:val="24"/>
        </w:rPr>
      </w:pPr>
    </w:p>
    <w:p w14:paraId="1223D4D6" w14:textId="77777777" w:rsidR="003D1800" w:rsidRPr="003D1800" w:rsidRDefault="003D1800" w:rsidP="003D1800">
      <w:pPr>
        <w:suppressAutoHyphens/>
        <w:ind w:firstLine="709"/>
        <w:jc w:val="both"/>
        <w:rPr>
          <w:b/>
          <w:sz w:val="24"/>
          <w:szCs w:val="24"/>
          <w:highlight w:val="yellow"/>
        </w:rPr>
      </w:pPr>
      <w:r w:rsidRPr="003D1800">
        <w:rPr>
          <w:sz w:val="28"/>
          <w:szCs w:val="28"/>
        </w:rPr>
        <w:t>4.</w:t>
      </w:r>
      <w:r w:rsidRPr="003D1800">
        <w:rPr>
          <w:color w:val="000000"/>
          <w:sz w:val="24"/>
          <w:szCs w:val="24"/>
          <w:lang w:eastAsia="zh-CN"/>
        </w:rPr>
        <w:t xml:space="preserve"> </w:t>
      </w:r>
      <w:r w:rsidRPr="003D1800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Pr="003D1800">
        <w:rPr>
          <w:sz w:val="28"/>
          <w:szCs w:val="28"/>
        </w:rPr>
        <w:t>Развитие культуры</w:t>
      </w:r>
      <w:r w:rsidRPr="003D1800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03A8C028" w14:textId="77777777" w:rsidR="003D1800" w:rsidRPr="003D1800" w:rsidRDefault="003D1800" w:rsidP="003D1800">
      <w:pPr>
        <w:ind w:left="8930" w:firstLine="709"/>
        <w:jc w:val="right"/>
        <w:rPr>
          <w:sz w:val="22"/>
          <w:szCs w:val="22"/>
        </w:rPr>
      </w:pPr>
      <w:r w:rsidRPr="003D1800">
        <w:rPr>
          <w:sz w:val="22"/>
          <w:szCs w:val="22"/>
        </w:rPr>
        <w:t>«Приложение № 4</w:t>
      </w:r>
    </w:p>
    <w:p w14:paraId="7BE06AA9" w14:textId="77777777" w:rsidR="003D1800" w:rsidRPr="003D1800" w:rsidRDefault="003D1800" w:rsidP="003D1800">
      <w:pPr>
        <w:ind w:left="9639" w:firstLine="287"/>
        <w:jc w:val="right"/>
        <w:outlineLvl w:val="2"/>
        <w:rPr>
          <w:sz w:val="22"/>
          <w:szCs w:val="22"/>
        </w:rPr>
      </w:pPr>
      <w:r w:rsidRPr="003D1800">
        <w:rPr>
          <w:sz w:val="22"/>
          <w:szCs w:val="22"/>
        </w:rPr>
        <w:t>к муниципальной программе Михайловского сельского поселения  «Развитие культуры»</w:t>
      </w:r>
    </w:p>
    <w:p w14:paraId="6B68D512" w14:textId="77777777" w:rsidR="003D1800" w:rsidRPr="003D1800" w:rsidRDefault="003D1800" w:rsidP="003D1800">
      <w:pPr>
        <w:suppressAutoHyphens/>
        <w:jc w:val="center"/>
        <w:rPr>
          <w:b/>
          <w:sz w:val="24"/>
          <w:szCs w:val="24"/>
        </w:rPr>
      </w:pPr>
      <w:r w:rsidRPr="003D1800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2FC30129" w14:textId="77777777" w:rsidR="003D1800" w:rsidRPr="003D1800" w:rsidRDefault="003D1800" w:rsidP="003D1800">
      <w:pPr>
        <w:suppressAutoHyphens/>
        <w:jc w:val="center"/>
        <w:rPr>
          <w:b/>
          <w:sz w:val="24"/>
          <w:szCs w:val="24"/>
        </w:rPr>
      </w:pPr>
      <w:r w:rsidRPr="003D1800">
        <w:rPr>
          <w:b/>
          <w:bCs/>
          <w:sz w:val="24"/>
          <w:szCs w:val="24"/>
        </w:rPr>
        <w:t>«</w:t>
      </w:r>
      <w:r w:rsidRPr="003D1800">
        <w:rPr>
          <w:sz w:val="24"/>
          <w:szCs w:val="24"/>
        </w:rPr>
        <w:t>Развитие культуры</w:t>
      </w:r>
      <w:r w:rsidRPr="003D1800">
        <w:rPr>
          <w:b/>
          <w:sz w:val="24"/>
          <w:szCs w:val="24"/>
        </w:rPr>
        <w:t>»</w:t>
      </w:r>
    </w:p>
    <w:p w14:paraId="671051D7" w14:textId="77777777" w:rsidR="003D1800" w:rsidRPr="003D1800" w:rsidRDefault="003D1800" w:rsidP="003D1800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78209E09" w14:textId="77777777" w:rsidR="003D1800" w:rsidRPr="003D1800" w:rsidRDefault="003D1800" w:rsidP="003D1800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D1800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3D1800" w:rsidRPr="003D1800" w14:paraId="203AC78B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BC5E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59C48B9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AA5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D180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7A32DC4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D180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9F96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2722658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C9AF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2BF2E4A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3D1800" w:rsidRPr="003D1800" w14:paraId="1A09C4EC" w14:textId="77777777" w:rsidTr="003D1800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D00E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512D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E5A4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AA8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EBA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D00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166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4B0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774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3D1800" w:rsidRPr="003D1800" w14:paraId="73D29CC3" w14:textId="77777777" w:rsidTr="003D1800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5B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D40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31E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81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8F0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0C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D83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761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8F8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3D1800" w:rsidRPr="003D1800" w14:paraId="250516F0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4D9CD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3D180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3D180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7C25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55DB" w14:textId="39D53F0E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1905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743,0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982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426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07C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D99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CCA4" w14:textId="372FC1FA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1905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B38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0516DAC3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C762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DE67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138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7 033,25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CA2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34A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83E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B06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5 897,6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433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935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3971AB6D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1001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D3CD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265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1 471,55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447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F65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96D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70A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A4B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B9F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0681C341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34E3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BC7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C61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6EA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874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B39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BC8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D5D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67FC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79C323A9" w14:textId="77777777" w:rsidTr="003D1800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37AE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E85A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8BE0" w14:textId="7385F723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 w:rsid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 238,2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FFA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3 356,5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2CA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59C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60A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4222" w14:textId="7FA8DA50" w:rsidR="003D1800" w:rsidRPr="003D1800" w:rsidRDefault="003D1800" w:rsidP="00190586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90586">
              <w:rPr>
                <w:rFonts w:eastAsia="Arial"/>
                <w:color w:val="000000"/>
                <w:sz w:val="22"/>
                <w:szCs w:val="22"/>
                <w:lang w:eastAsia="zh-CN"/>
              </w:rPr>
              <w:t> 028,7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ED3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3CCCEFAE" w14:textId="77777777" w:rsidTr="003D1800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6D1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9A65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192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3F7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997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67A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4A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5EA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EB7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90586" w:rsidRPr="003D1800" w14:paraId="475003C9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13B4D0" w14:textId="77777777" w:rsidR="00190586" w:rsidRPr="003D1800" w:rsidRDefault="00190586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Подпрограмма 1 «Развитие культурно-досуговой 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деятельности»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57CC" w14:textId="77777777" w:rsidR="00190586" w:rsidRPr="003D1800" w:rsidRDefault="00190586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E47C" w14:textId="511FA054" w:rsidR="00190586" w:rsidRPr="003D1800" w:rsidRDefault="00190586" w:rsidP="00190586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741,5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2570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22F7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1913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C259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9F01" w14:textId="43B86AE5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DEEC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190586" w:rsidRPr="003D1800" w14:paraId="52C7AA1B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2031" w14:textId="77777777" w:rsidR="00190586" w:rsidRPr="003D1800" w:rsidRDefault="00190586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E067" w14:textId="77777777" w:rsidR="00190586" w:rsidRPr="003D1800" w:rsidRDefault="00190586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E98C6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7 033,25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B719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2BC0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2D5B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D646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5 897,6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0995" w14:textId="6582C7D9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5DE9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90586" w:rsidRPr="003D1800" w14:paraId="6007D70A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AE51" w14:textId="77777777" w:rsidR="00190586" w:rsidRPr="003D1800" w:rsidRDefault="00190586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3178" w14:textId="77777777" w:rsidR="00190586" w:rsidRPr="003D1800" w:rsidRDefault="00190586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8C7B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1 471,55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13E3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D710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545B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1534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462D" w14:textId="75987ED1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27D4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90586" w:rsidRPr="003D1800" w14:paraId="7EC527BD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9179" w14:textId="77777777" w:rsidR="00190586" w:rsidRPr="003D1800" w:rsidRDefault="00190586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8595" w14:textId="77777777" w:rsidR="00190586" w:rsidRPr="003D1800" w:rsidRDefault="00190586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6891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486F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A84A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C9D1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33D6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7B92" w14:textId="7B4EEDC4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8048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90586" w:rsidRPr="003D1800" w14:paraId="18292ABC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78D7" w14:textId="77777777" w:rsidR="00190586" w:rsidRPr="003D1800" w:rsidRDefault="00190586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C19F" w14:textId="77777777" w:rsidR="00190586" w:rsidRPr="003D1800" w:rsidRDefault="00190586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D1CC" w14:textId="3AD75506" w:rsidR="00190586" w:rsidRPr="003D1800" w:rsidRDefault="00190586" w:rsidP="00190586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206,7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3B34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074B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9413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6FDA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B497" w14:textId="2A139BFB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028,7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001C" w14:textId="77777777" w:rsidR="00190586" w:rsidRPr="003D1800" w:rsidRDefault="00190586" w:rsidP="003D180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3D1800" w:rsidRPr="003D1800" w14:paraId="5D06D3F3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2BCF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A946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ACB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8FA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46C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A6C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C94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906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3AB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22DFB6C7" w14:textId="77777777" w:rsidTr="003D1800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DFE12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3D1800">
              <w:rPr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EEDA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F3C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867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2C8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DE1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BD8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9AE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1B4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3D1800" w:rsidRPr="003D1800" w14:paraId="6B78CFEB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B72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0CBF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B54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5AD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93F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3F5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55D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9D8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391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6DB112D3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6807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9F8C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190E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EB7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2B5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87C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5E0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E50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9B1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54296CC3" w14:textId="77777777" w:rsidTr="003D1800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0A36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8046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E24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D0B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50F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65C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7C4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572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74B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757E0434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5319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D340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310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30F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2F9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DF8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AA3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C82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774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D1800" w:rsidRPr="003D1800" w14:paraId="1159F3C4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2803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F54C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2485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026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15B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A69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9C4B" w14:textId="77777777" w:rsidR="003D1800" w:rsidRPr="003D1800" w:rsidRDefault="003D1800" w:rsidP="003D1800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B91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A5D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42E96FEF" w14:textId="77777777" w:rsidR="003D1800" w:rsidRPr="003D1800" w:rsidRDefault="003D1800" w:rsidP="003D1800">
      <w:pPr>
        <w:suppressAutoHyphens/>
        <w:jc w:val="center"/>
        <w:rPr>
          <w:rFonts w:cs="Calibri"/>
          <w:b/>
          <w:color w:val="000000"/>
          <w:sz w:val="24"/>
          <w:szCs w:val="24"/>
          <w:highlight w:val="yellow"/>
          <w:lang w:eastAsia="zh-CN"/>
        </w:rPr>
      </w:pPr>
    </w:p>
    <w:p w14:paraId="1077F37A" w14:textId="77777777" w:rsidR="003D1800" w:rsidRPr="003D1800" w:rsidRDefault="003D1800" w:rsidP="003D1800">
      <w:pPr>
        <w:jc w:val="center"/>
        <w:rPr>
          <w:bCs/>
          <w:kern w:val="2"/>
          <w:sz w:val="24"/>
          <w:szCs w:val="24"/>
          <w:highlight w:val="yellow"/>
        </w:rPr>
      </w:pPr>
    </w:p>
    <w:p w14:paraId="64C44604" w14:textId="77777777" w:rsidR="003D1800" w:rsidRPr="003D1800" w:rsidRDefault="003D1800" w:rsidP="003D1800">
      <w:pPr>
        <w:jc w:val="center"/>
        <w:rPr>
          <w:bCs/>
          <w:kern w:val="2"/>
          <w:sz w:val="24"/>
          <w:szCs w:val="24"/>
        </w:rPr>
      </w:pPr>
    </w:p>
    <w:p w14:paraId="58BEF838" w14:textId="77777777" w:rsidR="003D1800" w:rsidRPr="003D1800" w:rsidRDefault="003D1800" w:rsidP="003D1800">
      <w:pPr>
        <w:jc w:val="center"/>
        <w:rPr>
          <w:color w:val="000000"/>
          <w:sz w:val="28"/>
          <w:szCs w:val="28"/>
        </w:rPr>
      </w:pPr>
      <w:r w:rsidRPr="003D180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3D1800" w:rsidRPr="003D1800" w14:paraId="0F4A47C7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5645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4E2762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3181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D180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23F0D8D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3D180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94C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3D180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5C48A7D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B800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534B6AB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3D180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3D1800" w:rsidRPr="003D1800" w14:paraId="31EAB1EB" w14:textId="77777777" w:rsidTr="003D1800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477B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F747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1E1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DE4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30C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FEF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E85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D61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796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3D180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3D1800" w:rsidRPr="003D1800" w14:paraId="78BA4566" w14:textId="77777777" w:rsidTr="003D1800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4DE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6B7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371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F67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8C5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DB6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79D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509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E47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3D1800" w:rsidRPr="003D1800" w14:paraId="31F21403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0565A6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3D180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3D180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5410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E3F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97B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C9E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6130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3339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E1CF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7C57" w14:textId="77777777" w:rsidR="003D1800" w:rsidRPr="003D1800" w:rsidRDefault="003D1800" w:rsidP="003D1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</w:tr>
      <w:tr w:rsidR="003D1800" w:rsidRPr="003D1800" w14:paraId="6EAA7756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7B0D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71E5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45A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850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BB4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98A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626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50D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695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08748B2A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0FC3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668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6BA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E5F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73A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7A4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C61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15D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408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6798674C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7C3B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E98F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CBD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0BF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999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E95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33A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617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9C2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376CDC6B" w14:textId="77777777" w:rsidTr="003D1800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B45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20E3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7AC9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2E1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8DD42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E998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440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E29D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769B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0A91DAA5" w14:textId="77777777" w:rsidTr="003D1800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D2FB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C66B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CB8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50B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3F5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E12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7E0D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CCF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7F5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1D5C09E6" w14:textId="77777777" w:rsidTr="003D1800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7DA6D6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30BE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AA0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F4C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CBA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DEA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42E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75C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041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b/>
                <w:lang w:eastAsia="en-US"/>
              </w:rPr>
              <w:t>3 097,6</w:t>
            </w:r>
          </w:p>
        </w:tc>
      </w:tr>
      <w:tr w:rsidR="003D1800" w:rsidRPr="003D1800" w14:paraId="0A729048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817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7672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CBC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8AD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6C1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C1D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346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7C0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E08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6F7165AF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BE58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2BE8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395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E66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BEA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FB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9D8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3D7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886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78043753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CB4E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5C5B" w14:textId="77777777" w:rsidR="003D1800" w:rsidRPr="003D1800" w:rsidRDefault="003D1800" w:rsidP="003D1800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F3F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FE1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6F4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D61A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7F1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3F1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35D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73007316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557A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F992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1E1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eastAsia="Arial"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5B0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397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B2F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89E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937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A09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3 097,6</w:t>
            </w:r>
          </w:p>
        </w:tc>
      </w:tr>
      <w:tr w:rsidR="003D1800" w:rsidRPr="003D1800" w14:paraId="760E4619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FAD7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0104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DA7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8D5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B7E5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80A4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F31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69B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649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08B55E5B" w14:textId="77777777" w:rsidTr="003D1800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A42019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3D1800">
              <w:rPr>
                <w:color w:val="000000"/>
                <w:sz w:val="22"/>
                <w:szCs w:val="22"/>
                <w:lang w:eastAsia="en-US"/>
              </w:rPr>
              <w:t>Развитие материальной и спортивной базы</w:t>
            </w: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3207" w14:textId="77777777" w:rsidR="003D1800" w:rsidRPr="003D1800" w:rsidRDefault="003D1800" w:rsidP="003D1800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134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6C3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E5A2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354C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55FD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B994A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5F36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48E78D03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8454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57FE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7E1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475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97EC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0A1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91B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EBA6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098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70103C98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92AA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7726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BC2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0BB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6CB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286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16B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70E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489B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616B321B" w14:textId="77777777" w:rsidTr="003D1800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8EB4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500F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F99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BFE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34A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C14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C05E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A34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A490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30F4823D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1125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A263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AA07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7DE6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B29B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93D0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728B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327D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9FC7" w14:textId="77777777" w:rsidR="003D1800" w:rsidRPr="003D1800" w:rsidRDefault="003D1800" w:rsidP="003D1800">
            <w:pPr>
              <w:spacing w:line="276" w:lineRule="auto"/>
              <w:jc w:val="center"/>
              <w:rPr>
                <w:lang w:eastAsia="en-US"/>
              </w:rPr>
            </w:pPr>
            <w:r w:rsidRPr="003D1800">
              <w:rPr>
                <w:lang w:eastAsia="en-US"/>
              </w:rPr>
              <w:t>0,0</w:t>
            </w:r>
          </w:p>
        </w:tc>
      </w:tr>
      <w:tr w:rsidR="003D1800" w:rsidRPr="003D1800" w14:paraId="3AFE3864" w14:textId="77777777" w:rsidTr="003D1800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3C0C" w14:textId="77777777" w:rsidR="003D1800" w:rsidRPr="003D1800" w:rsidRDefault="003D1800" w:rsidP="003D1800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62B1" w14:textId="77777777" w:rsidR="003D1800" w:rsidRPr="003D1800" w:rsidRDefault="003D1800" w:rsidP="003D1800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FDAF8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3E8D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749F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E9F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0897" w14:textId="77777777" w:rsidR="003D1800" w:rsidRPr="003D1800" w:rsidRDefault="003D1800" w:rsidP="003D1800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3F53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5561" w14:textId="77777777" w:rsidR="003D1800" w:rsidRPr="003D1800" w:rsidRDefault="003D1800" w:rsidP="003D180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D1800">
              <w:rPr>
                <w:lang w:eastAsia="en-US"/>
              </w:rPr>
              <w:t>0,0</w:t>
            </w:r>
          </w:p>
        </w:tc>
      </w:tr>
    </w:tbl>
    <w:p w14:paraId="45C6191D" w14:textId="77777777" w:rsidR="003D1800" w:rsidRPr="003D1800" w:rsidRDefault="003D1800" w:rsidP="003D1800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5BBE3DA2" w14:textId="77777777" w:rsidR="003D1800" w:rsidRPr="003D1800" w:rsidRDefault="003D1800" w:rsidP="003D1800">
      <w:pPr>
        <w:widowControl/>
        <w:autoSpaceDE/>
        <w:adjustRightInd/>
        <w:rPr>
          <w:sz w:val="28"/>
        </w:rPr>
      </w:pPr>
    </w:p>
    <w:p w14:paraId="2C4F505C" w14:textId="77777777" w:rsidR="003D1800" w:rsidRPr="003D1800" w:rsidRDefault="003D1800" w:rsidP="003D1800">
      <w:pPr>
        <w:widowControl/>
        <w:autoSpaceDE/>
        <w:adjustRightInd/>
        <w:rPr>
          <w:sz w:val="28"/>
        </w:rPr>
      </w:pPr>
    </w:p>
    <w:p w14:paraId="79CAB176" w14:textId="77777777" w:rsidR="003D1800" w:rsidRPr="003D1800" w:rsidRDefault="003D1800" w:rsidP="003D1800">
      <w:pPr>
        <w:widowControl/>
        <w:autoSpaceDE/>
        <w:adjustRightInd/>
        <w:rPr>
          <w:sz w:val="28"/>
        </w:rPr>
      </w:pPr>
    </w:p>
    <w:p w14:paraId="7006E61D" w14:textId="77777777" w:rsidR="003D1800" w:rsidRPr="003D1800" w:rsidRDefault="003D1800" w:rsidP="003D1800">
      <w:pPr>
        <w:rPr>
          <w:sz w:val="24"/>
          <w:szCs w:val="24"/>
        </w:rPr>
      </w:pPr>
    </w:p>
    <w:p w14:paraId="53B6D641" w14:textId="77777777" w:rsidR="003D1800" w:rsidRPr="003D1800" w:rsidRDefault="003D1800" w:rsidP="003D1800">
      <w:pPr>
        <w:spacing w:line="232" w:lineRule="auto"/>
        <w:jc w:val="center"/>
        <w:rPr>
          <w:b/>
          <w:sz w:val="24"/>
          <w:szCs w:val="24"/>
        </w:rPr>
      </w:pPr>
    </w:p>
    <w:p w14:paraId="7CB7B837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2F23130A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6F9E2040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20482B3E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0BAFA3E5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6C2F4EC6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6DEDDFD0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59B01F54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54AEC197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4F45A328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3D91258D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045A5AE8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195E311A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4D8E7C79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6E4A197A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2BC05043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0BD3E665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5B3A722D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6C3B1F1B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33254B31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38C25E5C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13AAB4CF" w14:textId="77777777" w:rsidR="003D1800" w:rsidRDefault="003D1800" w:rsidP="00D00F9D">
      <w:pPr>
        <w:tabs>
          <w:tab w:val="left" w:pos="9610"/>
        </w:tabs>
        <w:jc w:val="right"/>
        <w:rPr>
          <w:sz w:val="22"/>
          <w:szCs w:val="22"/>
        </w:rPr>
      </w:pPr>
    </w:p>
    <w:p w14:paraId="39E9AD48" w14:textId="7F1192B4" w:rsidR="00D00F9D" w:rsidRPr="001D7D98" w:rsidRDefault="00D00F9D" w:rsidP="00D00F9D">
      <w:pPr>
        <w:tabs>
          <w:tab w:val="left" w:pos="9610"/>
        </w:tabs>
        <w:jc w:val="right"/>
        <w:rPr>
          <w:sz w:val="22"/>
          <w:szCs w:val="22"/>
          <w:highlight w:val="green"/>
          <w:lang w:eastAsia="en-US"/>
        </w:rPr>
      </w:pPr>
      <w:r w:rsidRPr="00D00F9D">
        <w:rPr>
          <w:sz w:val="22"/>
          <w:szCs w:val="22"/>
        </w:rPr>
        <w:t xml:space="preserve">   </w:t>
      </w:r>
      <w:r w:rsidRPr="001D7D98">
        <w:rPr>
          <w:sz w:val="22"/>
          <w:szCs w:val="22"/>
          <w:highlight w:val="green"/>
          <w:lang w:eastAsia="en-US"/>
        </w:rPr>
        <w:t>Приложение № 1</w:t>
      </w:r>
    </w:p>
    <w:p w14:paraId="1CBF1861" w14:textId="77777777" w:rsidR="00D00F9D" w:rsidRPr="001D7D98" w:rsidRDefault="00D00F9D" w:rsidP="00832AFB">
      <w:pPr>
        <w:tabs>
          <w:tab w:val="left" w:pos="9610"/>
        </w:tabs>
        <w:jc w:val="right"/>
        <w:rPr>
          <w:sz w:val="22"/>
          <w:szCs w:val="22"/>
          <w:highlight w:val="green"/>
          <w:lang w:eastAsia="en-US"/>
        </w:rPr>
      </w:pPr>
    </w:p>
    <w:p w14:paraId="6A16FBC1" w14:textId="77777777" w:rsidR="00D00F9D" w:rsidRPr="001D7D98" w:rsidRDefault="00D00F9D" w:rsidP="00832AFB">
      <w:pPr>
        <w:tabs>
          <w:tab w:val="left" w:pos="9610"/>
        </w:tabs>
        <w:jc w:val="right"/>
        <w:rPr>
          <w:sz w:val="22"/>
          <w:szCs w:val="22"/>
          <w:highlight w:val="green"/>
          <w:lang w:eastAsia="en-US"/>
        </w:rPr>
      </w:pPr>
    </w:p>
    <w:p w14:paraId="0EC51600" w14:textId="77777777" w:rsidR="00D00F9D" w:rsidRPr="001D7D98" w:rsidRDefault="00D00F9D" w:rsidP="00832AFB">
      <w:pPr>
        <w:tabs>
          <w:tab w:val="left" w:pos="9610"/>
        </w:tabs>
        <w:jc w:val="right"/>
        <w:rPr>
          <w:sz w:val="22"/>
          <w:szCs w:val="22"/>
          <w:highlight w:val="green"/>
          <w:lang w:eastAsia="en-US"/>
        </w:rPr>
      </w:pPr>
    </w:p>
    <w:p w14:paraId="368631D9" w14:textId="77777777" w:rsidR="00832AFB" w:rsidRPr="001D7D98" w:rsidRDefault="00832AFB" w:rsidP="00832AFB">
      <w:pPr>
        <w:tabs>
          <w:tab w:val="left" w:pos="9610"/>
        </w:tabs>
        <w:jc w:val="right"/>
        <w:rPr>
          <w:sz w:val="24"/>
          <w:szCs w:val="24"/>
          <w:highlight w:val="green"/>
          <w:lang w:eastAsia="en-US"/>
        </w:rPr>
      </w:pPr>
      <w:r w:rsidRPr="001D7D98">
        <w:rPr>
          <w:sz w:val="22"/>
          <w:szCs w:val="22"/>
          <w:highlight w:val="green"/>
          <w:lang w:eastAsia="en-US"/>
        </w:rPr>
        <w:t>«</w:t>
      </w:r>
      <w:r w:rsidRPr="001D7D98">
        <w:rPr>
          <w:sz w:val="24"/>
          <w:szCs w:val="24"/>
          <w:highlight w:val="green"/>
          <w:lang w:eastAsia="en-US"/>
        </w:rPr>
        <w:t>Приложение № 3</w:t>
      </w:r>
    </w:p>
    <w:p w14:paraId="553333B0" w14:textId="77777777" w:rsidR="00832AFB" w:rsidRPr="001D7D98" w:rsidRDefault="00832AFB" w:rsidP="00832AFB">
      <w:pPr>
        <w:tabs>
          <w:tab w:val="left" w:pos="9610"/>
        </w:tabs>
        <w:jc w:val="right"/>
        <w:rPr>
          <w:sz w:val="24"/>
          <w:szCs w:val="24"/>
          <w:highlight w:val="green"/>
          <w:lang w:eastAsia="en-US"/>
        </w:rPr>
      </w:pPr>
      <w:r w:rsidRPr="001D7D98">
        <w:rPr>
          <w:sz w:val="24"/>
          <w:szCs w:val="24"/>
          <w:highlight w:val="green"/>
          <w:lang w:eastAsia="en-US"/>
        </w:rPr>
        <w:t xml:space="preserve">к муниципальной программе Михайловского </w:t>
      </w:r>
    </w:p>
    <w:p w14:paraId="2852C952" w14:textId="77777777" w:rsidR="00832AFB" w:rsidRPr="001D7D98" w:rsidRDefault="00832AFB" w:rsidP="00832AFB">
      <w:pPr>
        <w:tabs>
          <w:tab w:val="left" w:pos="9610"/>
        </w:tabs>
        <w:jc w:val="right"/>
        <w:rPr>
          <w:sz w:val="24"/>
          <w:szCs w:val="24"/>
          <w:highlight w:val="green"/>
          <w:lang w:eastAsia="en-US"/>
        </w:rPr>
      </w:pPr>
      <w:r w:rsidRPr="001D7D98">
        <w:rPr>
          <w:sz w:val="24"/>
          <w:szCs w:val="24"/>
          <w:highlight w:val="green"/>
          <w:lang w:eastAsia="en-US"/>
        </w:rPr>
        <w:t>сельского поселения «</w:t>
      </w:r>
      <w:r w:rsidRPr="001D7D98">
        <w:rPr>
          <w:sz w:val="24"/>
          <w:szCs w:val="24"/>
          <w:highlight w:val="green"/>
        </w:rPr>
        <w:t>Развитие культуры</w:t>
      </w:r>
      <w:r w:rsidRPr="001D7D98">
        <w:rPr>
          <w:sz w:val="24"/>
          <w:szCs w:val="24"/>
          <w:highlight w:val="green"/>
          <w:lang w:eastAsia="en-US"/>
        </w:rPr>
        <w:t>»</w:t>
      </w:r>
    </w:p>
    <w:p w14:paraId="1A716494" w14:textId="77777777" w:rsidR="00832AFB" w:rsidRPr="001D7D98" w:rsidRDefault="00832AFB" w:rsidP="00B3566A">
      <w:pPr>
        <w:jc w:val="center"/>
        <w:outlineLvl w:val="2"/>
        <w:rPr>
          <w:sz w:val="22"/>
          <w:szCs w:val="22"/>
          <w:highlight w:val="green"/>
        </w:rPr>
      </w:pPr>
    </w:p>
    <w:p w14:paraId="0B2C5158" w14:textId="77777777" w:rsidR="00832AFB" w:rsidRPr="001D7D98" w:rsidRDefault="00832AFB" w:rsidP="00B3566A">
      <w:pPr>
        <w:jc w:val="center"/>
        <w:outlineLvl w:val="2"/>
        <w:rPr>
          <w:sz w:val="22"/>
          <w:szCs w:val="22"/>
          <w:highlight w:val="green"/>
        </w:rPr>
      </w:pPr>
    </w:p>
    <w:p w14:paraId="3E394CB3" w14:textId="77777777" w:rsidR="00832AFB" w:rsidRPr="001D7D98" w:rsidRDefault="00832AFB" w:rsidP="00B3566A">
      <w:pPr>
        <w:jc w:val="center"/>
        <w:outlineLvl w:val="2"/>
        <w:rPr>
          <w:sz w:val="22"/>
          <w:szCs w:val="22"/>
          <w:highlight w:val="green"/>
        </w:rPr>
      </w:pPr>
    </w:p>
    <w:p w14:paraId="37403D8E" w14:textId="77777777" w:rsidR="00832AFB" w:rsidRPr="001D7D98" w:rsidRDefault="00832AFB" w:rsidP="00B3566A">
      <w:pPr>
        <w:jc w:val="center"/>
        <w:outlineLvl w:val="2"/>
        <w:rPr>
          <w:sz w:val="22"/>
          <w:szCs w:val="22"/>
          <w:highlight w:val="green"/>
        </w:rPr>
      </w:pPr>
    </w:p>
    <w:p w14:paraId="0FB24676" w14:textId="77777777" w:rsidR="00E05A15" w:rsidRPr="001D7D98" w:rsidRDefault="006C2E2F" w:rsidP="00B3566A">
      <w:pPr>
        <w:jc w:val="center"/>
        <w:outlineLvl w:val="2"/>
        <w:rPr>
          <w:b/>
          <w:sz w:val="24"/>
          <w:szCs w:val="24"/>
          <w:highlight w:val="green"/>
        </w:rPr>
      </w:pPr>
      <w:r w:rsidRPr="001D7D98">
        <w:rPr>
          <w:sz w:val="22"/>
          <w:szCs w:val="22"/>
          <w:highlight w:val="green"/>
        </w:rPr>
        <w:t>«</w:t>
      </w:r>
      <w:r w:rsidR="00E05A15" w:rsidRPr="001D7D98">
        <w:rPr>
          <w:b/>
          <w:sz w:val="24"/>
          <w:szCs w:val="24"/>
          <w:highlight w:val="green"/>
        </w:rPr>
        <w:t>РАСХОДЫ</w:t>
      </w:r>
    </w:p>
    <w:p w14:paraId="4545CEFF" w14:textId="77777777" w:rsidR="00E05A15" w:rsidRPr="001D7D98" w:rsidRDefault="00E05A15" w:rsidP="00B3566A">
      <w:pPr>
        <w:suppressAutoHyphens/>
        <w:jc w:val="center"/>
        <w:rPr>
          <w:b/>
          <w:sz w:val="24"/>
          <w:szCs w:val="24"/>
          <w:highlight w:val="green"/>
        </w:rPr>
      </w:pPr>
      <w:r w:rsidRPr="001D7D98">
        <w:rPr>
          <w:b/>
          <w:sz w:val="24"/>
          <w:szCs w:val="24"/>
          <w:highlight w:val="green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1D7D98" w:rsidRDefault="00E05A15" w:rsidP="00B3566A">
      <w:pPr>
        <w:spacing w:line="235" w:lineRule="auto"/>
        <w:jc w:val="center"/>
        <w:rPr>
          <w:b/>
          <w:sz w:val="24"/>
          <w:szCs w:val="24"/>
          <w:highlight w:val="green"/>
        </w:rPr>
      </w:pPr>
      <w:r w:rsidRPr="001D7D98">
        <w:rPr>
          <w:b/>
          <w:bCs/>
          <w:sz w:val="24"/>
          <w:szCs w:val="24"/>
          <w:highlight w:val="green"/>
        </w:rPr>
        <w:t>«</w:t>
      </w:r>
      <w:r w:rsidR="00B3566A" w:rsidRPr="001D7D98">
        <w:rPr>
          <w:b/>
          <w:sz w:val="24"/>
          <w:szCs w:val="24"/>
          <w:highlight w:val="green"/>
        </w:rPr>
        <w:t>Развитие культуры</w:t>
      </w:r>
      <w:r w:rsidRPr="001D7D98">
        <w:rPr>
          <w:b/>
          <w:sz w:val="24"/>
          <w:szCs w:val="24"/>
          <w:highlight w:val="green"/>
        </w:rPr>
        <w:t>»</w:t>
      </w:r>
    </w:p>
    <w:p w14:paraId="2D2AA7F0" w14:textId="77777777" w:rsidR="00E05A15" w:rsidRPr="001D7D98" w:rsidRDefault="00E05A15" w:rsidP="00E05A15">
      <w:pPr>
        <w:jc w:val="center"/>
        <w:rPr>
          <w:bCs/>
          <w:kern w:val="2"/>
          <w:sz w:val="24"/>
          <w:szCs w:val="24"/>
          <w:highlight w:val="green"/>
        </w:rPr>
      </w:pPr>
    </w:p>
    <w:p w14:paraId="587969AB" w14:textId="77777777" w:rsidR="00E05A15" w:rsidRPr="001D7D98" w:rsidRDefault="00E05A15" w:rsidP="00E05A15">
      <w:pPr>
        <w:jc w:val="center"/>
        <w:rPr>
          <w:rFonts w:cs="Calibri"/>
          <w:b/>
          <w:color w:val="000000"/>
          <w:sz w:val="24"/>
          <w:szCs w:val="24"/>
          <w:highlight w:val="green"/>
          <w:lang w:eastAsia="zh-CN"/>
        </w:rPr>
      </w:pPr>
      <w:r w:rsidRPr="001D7D98">
        <w:rPr>
          <w:bCs/>
          <w:kern w:val="2"/>
          <w:sz w:val="24"/>
          <w:szCs w:val="24"/>
          <w:highlight w:val="green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1D7D98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Номер и наименование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Ответственный</w:t>
            </w:r>
          </w:p>
          <w:p w14:paraId="5F2E5E0F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исполнитель,</w:t>
            </w:r>
          </w:p>
          <w:p w14:paraId="10DB440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Код бюджетной  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Объем расходов всего</w:t>
            </w: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1D7D98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муниципальной программы (тыс. рублей)</w:t>
            </w:r>
          </w:p>
        </w:tc>
      </w:tr>
      <w:tr w:rsidR="00E05A15" w:rsidRPr="001D7D98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1D7D98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proofErr w:type="spellStart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2024</w:t>
            </w:r>
          </w:p>
        </w:tc>
      </w:tr>
      <w:tr w:rsidR="00E05A15" w:rsidRPr="001D7D98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1D7D98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highlight w:val="green"/>
                <w:lang w:eastAsia="zh-CN"/>
              </w:rPr>
            </w:pPr>
            <w:r w:rsidRPr="001D7D98">
              <w:rPr>
                <w:color w:val="000000"/>
                <w:highlight w:val="green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highlight w:val="green"/>
                <w:lang w:eastAsia="zh-CN"/>
              </w:rPr>
            </w:pPr>
            <w:r w:rsidRPr="001D7D98">
              <w:rPr>
                <w:color w:val="000000"/>
                <w:highlight w:val="green"/>
                <w:lang w:eastAsia="zh-CN"/>
              </w:rPr>
              <w:t>13</w:t>
            </w:r>
          </w:p>
        </w:tc>
      </w:tr>
      <w:tr w:rsidR="00637DC7" w:rsidRPr="001D7D98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1D7D98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всего, </w:t>
            </w:r>
          </w:p>
          <w:p w14:paraId="2DD3EB8F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4DCF1315" w:rsidR="00637DC7" w:rsidRPr="001D7D98" w:rsidRDefault="00D62AC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38 346,4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1D7D98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  <w:r w:rsidR="003C7EA6"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06617237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12 859,6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4 760,3</w:t>
            </w:r>
          </w:p>
        </w:tc>
      </w:tr>
      <w:tr w:rsidR="00637DC7" w:rsidRPr="001D7D98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637DC7" w:rsidRPr="001D7D98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73F009D4" w:rsidR="00637DC7" w:rsidRPr="001D7D98" w:rsidRDefault="00D62ACD" w:rsidP="006C6751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48B4B43E" w14:textId="77777777" w:rsidR="00637DC7" w:rsidRPr="001D7D98" w:rsidRDefault="00637DC7" w:rsidP="006C6751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637DC7" w:rsidRPr="001D7D98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232E8D0A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637DC7" w:rsidRPr="001D7D98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</w:t>
            </w:r>
          </w:p>
          <w:p w14:paraId="35127A01" w14:textId="77777777" w:rsidR="00637DC7" w:rsidRPr="001D7D98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</w:t>
            </w:r>
            <w:r w:rsidR="00146A4B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К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1053DB50" w:rsidR="00637DC7" w:rsidRPr="001D7D98" w:rsidRDefault="00D62ACD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38 346,4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77777777" w:rsidR="00637DC7" w:rsidRPr="001D7D98" w:rsidRDefault="00637DC7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637DC7" w:rsidRPr="001D7D98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5E148B6D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637DC7" w:rsidRPr="001D7D98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637DC7" w:rsidRPr="001D7D98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637DC7" w:rsidRPr="001D7D98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637DC7" w:rsidRPr="001D7D98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578F8374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637DC7" w:rsidRPr="001D7D98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637DC7" w:rsidRPr="001D7D98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693842AD" w:rsidR="00637DC7" w:rsidRPr="001D7D98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637DC7" w:rsidRPr="001D7D98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637DC7" w:rsidRPr="001D7D98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637DC7" w:rsidRPr="001D7D98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637DC7" w:rsidRPr="001D7D98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637DC7" w:rsidRPr="001D7D98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</w:t>
            </w:r>
          </w:p>
          <w:p w14:paraId="78B3029F" w14:textId="77777777" w:rsidR="00637DC7" w:rsidRPr="001D7D98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</w:t>
            </w:r>
            <w:r w:rsidR="00146A4B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К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7028232C" w:rsidR="00637DC7" w:rsidRPr="001D7D98" w:rsidRDefault="00D62AC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7B7E6F4D" w14:textId="77777777" w:rsidR="00637DC7" w:rsidRPr="001D7D98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77777777" w:rsidR="00637DC7" w:rsidRPr="001D7D98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70D1C139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0B7F9F1B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637DC7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2A5FCC" w:rsidRPr="001D7D98" w14:paraId="1940FFC2" w14:textId="77777777" w:rsidTr="002A5FCC">
        <w:trPr>
          <w:trHeight w:val="1470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2A5FCC" w:rsidRPr="001D7D98" w:rsidRDefault="002A5FCC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2A5FCC" w:rsidRPr="001D7D98" w:rsidRDefault="002A5FCC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2A5FCC" w:rsidRPr="001D7D98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2A5FCC" w:rsidRPr="001D7D98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77777777" w:rsidR="002A5FCC" w:rsidRPr="001D7D98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2A5FCC" w:rsidRPr="001D7D98" w:rsidRDefault="002A5FCC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</w:t>
            </w:r>
            <w:r w:rsidR="00B2011E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3C6EC365" w:rsidR="002A5FCC" w:rsidRPr="001D7D98" w:rsidRDefault="00D62ACD" w:rsidP="004F29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28 304,0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2A5FCC" w:rsidRPr="001D7D98" w:rsidRDefault="009B1D4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2A5FCC" w:rsidRPr="001D7D98" w:rsidRDefault="003C7EA6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2A5FCC" w:rsidRPr="001D7D98" w:rsidRDefault="00D62AC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59EF9D56" w:rsidR="002A5FCC" w:rsidRPr="001D7D98" w:rsidRDefault="00D62ACD" w:rsidP="004F29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5 254,6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2A5FCC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2A5FCC" w:rsidRPr="001D7D98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4 760,3</w:t>
            </w:r>
          </w:p>
        </w:tc>
      </w:tr>
      <w:tr w:rsidR="00D62ACD" w:rsidRPr="001D7D98" w14:paraId="69A6DCF2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D62ACD" w:rsidRPr="001D7D98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D62ACD" w:rsidRPr="001D7D98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06200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val="en-US" w:eastAsia="zh-CN"/>
              </w:rPr>
              <w:t>SS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D62ACD" w:rsidRPr="001D7D98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77777777" w:rsidR="00D62ACD" w:rsidRPr="001D7D98" w:rsidRDefault="00D62ACD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D62ACD" w:rsidRPr="001D7D98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D62ACD" w:rsidRPr="001D7D98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D62ACD" w:rsidRPr="001D7D98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FA0CB3" w:rsidRPr="001D7D98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A0CB3" w:rsidRPr="001D7D98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Основное мероприятие 1.3. «Расходы, связанные с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»(</w:t>
            </w:r>
            <w:proofErr w:type="gramEnd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A0CB3" w:rsidRPr="001D7D98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 xml:space="preserve">Исполнитель основного мероприятия: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06100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val="en-US" w:eastAsia="zh-CN"/>
              </w:rPr>
              <w:t>L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A0CB3" w:rsidRPr="001D7D98" w:rsidRDefault="00FA0CB3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Cs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A0CB3" w:rsidRPr="001D7D98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A0CB3" w:rsidRPr="001D7D98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A0CB3" w:rsidRPr="001D7D98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A0CB3" w:rsidRPr="001D7D98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A0CB3" w:rsidRPr="001D7D98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6F3357" w:rsidRPr="001D7D98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6F3357" w:rsidRPr="001D7D98" w:rsidRDefault="006F3357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 xml:space="preserve">Основное мероприятие 1.4. </w:t>
            </w:r>
            <w:proofErr w:type="gramStart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6F3357" w:rsidRPr="001D7D98" w:rsidRDefault="006F335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06100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val="en-US" w:eastAsia="zh-CN"/>
              </w:rPr>
              <w:t>S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6F3357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6F3357" w:rsidRPr="001D7D98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6F3357" w:rsidRPr="001D7D98" w:rsidRDefault="007F48B4" w:rsidP="007F48B4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6F3357" w:rsidRPr="001D7D98" w:rsidRDefault="006F3357" w:rsidP="00DC6E3F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6F3357" w:rsidRPr="001D7D98" w:rsidRDefault="006F3357" w:rsidP="00DC6E3F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6F3357" w:rsidRPr="001D7D98" w:rsidRDefault="006F3357" w:rsidP="00DC6E3F">
            <w:pPr>
              <w:jc w:val="center"/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</w:tr>
      <w:tr w:rsidR="00DC6E3F" w:rsidRPr="001D7D98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DC6E3F" w:rsidRPr="001D7D98" w:rsidRDefault="00DC6E3F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1.5.</w:t>
            </w:r>
            <w:r w:rsidR="007F48B4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 Государственная поддержка отрасли культуры «Развитие культурно-досуговой </w:t>
            </w:r>
            <w:proofErr w:type="spellStart"/>
            <w:r w:rsidR="007F48B4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деятельсности</w:t>
            </w:r>
            <w:proofErr w:type="spellEnd"/>
            <w:r w:rsidR="007F48B4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DC6E3F" w:rsidRPr="001D7D98" w:rsidRDefault="007F48B4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DC6E3F" w:rsidRPr="001D7D98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DC6E3F" w:rsidRPr="001D7D98" w:rsidRDefault="007F48B4">
            <w:pPr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DC6E3F" w:rsidRPr="001D7D98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DC6E3F" w:rsidRPr="001D7D98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DC6E3F" w:rsidRPr="001D7D98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</w:tr>
      <w:tr w:rsidR="00FA0CB3" w:rsidRPr="001D7D98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A0CB3" w:rsidRPr="001D7D98" w:rsidRDefault="00FA0CB3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1.</w:t>
            </w:r>
            <w:r w:rsidR="00DC6E3F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.</w:t>
            </w:r>
            <w:r w:rsidR="00DC6E3F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A0CB3" w:rsidRPr="001D7D98" w:rsidRDefault="00DC6E3F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06100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val="en-US" w:eastAsia="zh-CN"/>
              </w:rPr>
              <w:t>L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35A45B93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7 605,0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A0CB3" w:rsidRPr="001D7D98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A0CB3" w:rsidRPr="001D7D98" w:rsidRDefault="00DC6E3F">
            <w:pPr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12195A87" w:rsidR="00FA0CB3" w:rsidRPr="001D7D98" w:rsidRDefault="00DC6E3F">
            <w:pPr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7 605,0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A0CB3" w:rsidRPr="001D7D98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A0CB3" w:rsidRPr="001D7D98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</w:tr>
      <w:tr w:rsidR="002E06C7" w:rsidRPr="001D7D98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2E06C7" w:rsidRPr="001D7D98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Подпрограмма 2. «</w:t>
            </w:r>
            <w:r w:rsidRPr="001D7D98">
              <w:rPr>
                <w:b/>
                <w:color w:val="000000"/>
                <w:sz w:val="22"/>
                <w:szCs w:val="22"/>
                <w:highlight w:val="green"/>
              </w:rPr>
              <w:t>Повышение качества и доступности услуг в сфере культуры</w:t>
            </w: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3C6C2ED8" w:rsidR="002E06C7" w:rsidRPr="001D7D98" w:rsidRDefault="002E06C7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Cs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BF1CD48" w14:textId="6315F39B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2E06C7" w:rsidRPr="001D7D98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</w:t>
            </w:r>
          </w:p>
          <w:p w14:paraId="23C016C0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2E06C7" w:rsidRPr="001D7D98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</w:t>
            </w:r>
          </w:p>
          <w:p w14:paraId="373E4D3A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Основное мероприятие 2.2. «Обеспечение беспрепятственного доступа инвалидов и других маломобильных групп населения к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Исполнитель основного мероприятия:</w:t>
            </w:r>
          </w:p>
          <w:p w14:paraId="278AC104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C8F256B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6A9B3AD5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2CE9B9" w14:textId="2A2B3EF8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0F5113" w14:textId="2437615D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</w:tbl>
    <w:p w14:paraId="6287B71C" w14:textId="77777777" w:rsidR="00B9530A" w:rsidRPr="001D7D98" w:rsidRDefault="00B9530A" w:rsidP="00673B80">
      <w:pPr>
        <w:rPr>
          <w:bCs/>
          <w:kern w:val="2"/>
          <w:sz w:val="24"/>
          <w:szCs w:val="24"/>
          <w:highlight w:val="green"/>
        </w:rPr>
      </w:pPr>
    </w:p>
    <w:p w14:paraId="0B88A330" w14:textId="77777777" w:rsidR="00E05A15" w:rsidRPr="001D7D98" w:rsidRDefault="00E05A15" w:rsidP="00E05A15">
      <w:pPr>
        <w:jc w:val="center"/>
        <w:rPr>
          <w:rFonts w:cs="Calibri"/>
          <w:b/>
          <w:color w:val="000000"/>
          <w:sz w:val="24"/>
          <w:szCs w:val="24"/>
          <w:highlight w:val="green"/>
          <w:lang w:eastAsia="zh-CN"/>
        </w:rPr>
      </w:pPr>
      <w:r w:rsidRPr="001D7D98">
        <w:rPr>
          <w:bCs/>
          <w:kern w:val="2"/>
          <w:sz w:val="24"/>
          <w:szCs w:val="24"/>
          <w:highlight w:val="green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1D7D98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Номер и наименование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Ответственный</w:t>
            </w:r>
          </w:p>
          <w:p w14:paraId="7CE102E5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исполнитель,</w:t>
            </w:r>
          </w:p>
          <w:p w14:paraId="5F390FE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Код бюджетной  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Объем расходов всего</w:t>
            </w: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1D7D98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муниципальной программы (тыс. рублей)</w:t>
            </w:r>
          </w:p>
        </w:tc>
      </w:tr>
      <w:tr w:rsidR="00E05A15" w:rsidRPr="001D7D98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1D7D98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proofErr w:type="spellStart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1D7D98" w:rsidRDefault="00E05A15" w:rsidP="00B9530A">
            <w:pPr>
              <w:jc w:val="center"/>
              <w:rPr>
                <w:rFonts w:cs="Calibri"/>
                <w:color w:val="000000"/>
                <w:highlight w:val="green"/>
              </w:rPr>
            </w:pPr>
            <w:r w:rsidRPr="001D7D98">
              <w:rPr>
                <w:rFonts w:cs="Calibri"/>
                <w:color w:val="000000"/>
                <w:highlight w:val="green"/>
              </w:rPr>
              <w:t>2030</w:t>
            </w:r>
          </w:p>
        </w:tc>
      </w:tr>
      <w:tr w:rsidR="00E05A15" w:rsidRPr="001D7D98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1D7D98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highlight w:val="green"/>
                <w:lang w:eastAsia="zh-CN"/>
              </w:rPr>
            </w:pPr>
            <w:r w:rsidRPr="001D7D98">
              <w:rPr>
                <w:color w:val="000000"/>
                <w:highlight w:val="green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1D7D98" w:rsidRDefault="00E05A15" w:rsidP="00B9530A">
            <w:pPr>
              <w:suppressAutoHyphens/>
              <w:jc w:val="center"/>
              <w:rPr>
                <w:color w:val="000000"/>
                <w:highlight w:val="green"/>
                <w:lang w:eastAsia="zh-CN"/>
              </w:rPr>
            </w:pPr>
            <w:r w:rsidRPr="001D7D98">
              <w:rPr>
                <w:color w:val="000000"/>
                <w:highlight w:val="green"/>
                <w:lang w:eastAsia="zh-CN"/>
              </w:rPr>
              <w:t>13</w:t>
            </w:r>
          </w:p>
        </w:tc>
      </w:tr>
      <w:tr w:rsidR="002E06C7" w:rsidRPr="001D7D98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2E06C7" w:rsidRPr="001D7D98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всего, </w:t>
            </w:r>
          </w:p>
          <w:p w14:paraId="45314567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46FD97E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24FB8BC0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0FD965CB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6F5FBB99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78CF0DEC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36891D81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6AA98464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141A0A44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52792F8" w14:textId="17832BFE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auto"/>
          </w:tcPr>
          <w:p w14:paraId="3A3E1C05" w14:textId="2FCE2786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C5C32E" w14:textId="6F9668A9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CDDB3F8" w14:textId="10456EC5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4E1F77" w14:textId="69EE7AE2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2019E123" w14:textId="7A048852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4F05276A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BFB406" w14:textId="6A86EC0B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auto"/>
          </w:tcPr>
          <w:p w14:paraId="256A16D5" w14:textId="2A781E81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1FABC3F" w14:textId="688F2AE9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B14B90B" w14:textId="5A0D19BA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0BB416" w14:textId="2E440179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4D0888B5" w14:textId="51C1F3EF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2E06C7" w:rsidRPr="001D7D98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Подпрограмма 1. «Развитие культурно-досуговой деятельности</w:t>
            </w: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28CDA414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B2F27B" w14:textId="6FE2B3F2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auto"/>
          </w:tcPr>
          <w:p w14:paraId="640D2B41" w14:textId="2217121D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413CE5" w14:textId="359676B7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CA06B1" w14:textId="0A9FC962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6F848D" w14:textId="52720294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3F3CDD4E" w14:textId="6531A7BF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2E06C7" w:rsidRPr="001D7D98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7CC9ED92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0442F8" w14:textId="10CCE8B8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auto"/>
          </w:tcPr>
          <w:p w14:paraId="3A89E1AF" w14:textId="33005C2B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6A3DC40" w14:textId="25C0EB11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456FBE" w14:textId="484CD2EF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DCCCD3" w14:textId="102171C3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auto"/>
          </w:tcPr>
          <w:p w14:paraId="4AAA9DB5" w14:textId="57242E14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2E06C7" w:rsidRPr="001D7D98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</w:t>
            </w:r>
          </w:p>
          <w:p w14:paraId="0BF6565C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043BFED4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04FABDF0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EA57C00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1BEFA819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5C00EB3C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5BAE6E3C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3C333E52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06200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val="en-US" w:eastAsia="zh-CN"/>
              </w:rPr>
              <w:t>SS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1D7D98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1D7D98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Подпрограмма 2. «</w:t>
            </w:r>
            <w:r w:rsidRPr="001D7D98">
              <w:rPr>
                <w:b/>
                <w:color w:val="000000"/>
                <w:sz w:val="22"/>
                <w:szCs w:val="22"/>
                <w:highlight w:val="green"/>
              </w:rPr>
              <w:t>Повышение качества и доступности услуг в сфере культуры</w:t>
            </w:r>
            <w:r w:rsidRPr="001D7D98"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1D7D98" w:rsidRDefault="002E06C7" w:rsidP="002E06C7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1D7D98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1D7D98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1D7D98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1D7D98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1D7D98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1D7D98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1D7D98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</w:t>
            </w:r>
          </w:p>
          <w:p w14:paraId="4042A7A0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1D7D98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Основное мероприятие 2.2. «Обеспечение беспрепятственного доступа инвалидов и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Исполнитель основного мероприятия:</w:t>
            </w:r>
          </w:p>
          <w:p w14:paraId="20BE6AE7" w14:textId="77777777" w:rsidR="002E06C7" w:rsidRPr="001D7D98" w:rsidRDefault="002E06C7" w:rsidP="002E06C7">
            <w:pPr>
              <w:rPr>
                <w:highlight w:val="gree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МБУК «СДК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  <w:p w14:paraId="07CDB877" w14:textId="77777777" w:rsidR="002E06C7" w:rsidRPr="001D7D98" w:rsidRDefault="002E06C7" w:rsidP="002E06C7">
            <w:pPr>
              <w:jc w:val="center"/>
              <w:rPr>
                <w:rFonts w:eastAsia="Arial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2E06C7" w:rsidRPr="001D7D98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»(</w:t>
            </w:r>
            <w:proofErr w:type="gramEnd"/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Исполнитель основного мероприятия:</w:t>
            </w:r>
          </w:p>
          <w:p w14:paraId="239463DC" w14:textId="77777777" w:rsidR="002E06C7" w:rsidRPr="001D7D98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1D7D98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</w:tbl>
    <w:p w14:paraId="062F1B88" w14:textId="77777777" w:rsidR="00E05A15" w:rsidRPr="001D7D98" w:rsidRDefault="00E05A15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583FF005" w14:textId="77777777" w:rsidR="00F61FF7" w:rsidRPr="001D7D98" w:rsidRDefault="00F61FF7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27E7D1D3" w14:textId="77777777" w:rsidR="00F61FF7" w:rsidRPr="001D7D98" w:rsidRDefault="00F61FF7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0369559C" w14:textId="77777777" w:rsidR="00F61FF7" w:rsidRPr="001D7D98" w:rsidRDefault="00F61FF7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7B05FFDC" w14:textId="77777777" w:rsidR="00E05A15" w:rsidRPr="001D7D98" w:rsidRDefault="00E05A15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303591FC" w14:textId="77777777" w:rsidR="00E05A15" w:rsidRPr="001D7D98" w:rsidRDefault="00E05A15" w:rsidP="00E05A15">
      <w:pPr>
        <w:suppressAutoHyphens/>
        <w:ind w:firstLine="709"/>
        <w:jc w:val="both"/>
        <w:rPr>
          <w:color w:val="000000"/>
          <w:sz w:val="28"/>
          <w:szCs w:val="28"/>
          <w:highlight w:val="green"/>
          <w:lang w:eastAsia="zh-CN"/>
        </w:rPr>
      </w:pPr>
      <w:r w:rsidRPr="001D7D98">
        <w:rPr>
          <w:sz w:val="28"/>
          <w:szCs w:val="28"/>
          <w:highlight w:val="green"/>
        </w:rPr>
        <w:t>5.</w:t>
      </w:r>
      <w:r w:rsidRPr="001D7D98">
        <w:rPr>
          <w:color w:val="000000"/>
          <w:sz w:val="24"/>
          <w:szCs w:val="24"/>
          <w:highlight w:val="green"/>
          <w:lang w:eastAsia="zh-CN"/>
        </w:rPr>
        <w:t xml:space="preserve"> </w:t>
      </w:r>
      <w:r w:rsidRPr="001D7D98">
        <w:rPr>
          <w:color w:val="000000"/>
          <w:sz w:val="28"/>
          <w:szCs w:val="28"/>
          <w:highlight w:val="green"/>
          <w:lang w:eastAsia="zh-CN"/>
        </w:rPr>
        <w:t>Приложение №4 к муниципальной программе Михайловского сельского поселения «</w:t>
      </w:r>
      <w:r w:rsidR="00F61FF7" w:rsidRPr="001D7D98">
        <w:rPr>
          <w:sz w:val="28"/>
          <w:szCs w:val="28"/>
          <w:highlight w:val="green"/>
        </w:rPr>
        <w:t>Развитие культуры</w:t>
      </w:r>
      <w:r w:rsidRPr="001D7D98">
        <w:rPr>
          <w:color w:val="000000"/>
          <w:sz w:val="28"/>
          <w:szCs w:val="28"/>
          <w:highlight w:val="green"/>
          <w:lang w:eastAsia="zh-CN"/>
        </w:rPr>
        <w:t>» изложить в следующей редакции:</w:t>
      </w:r>
    </w:p>
    <w:p w14:paraId="122E3C27" w14:textId="77777777" w:rsidR="00E05A15" w:rsidRPr="001D7D98" w:rsidRDefault="00E05A15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12C66236" w14:textId="77777777" w:rsidR="0098126A" w:rsidRPr="001D7D98" w:rsidRDefault="0098126A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5FB27460" w14:textId="77777777" w:rsidR="00832BFE" w:rsidRPr="001D7D98" w:rsidRDefault="00832BFE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5C278102" w14:textId="77777777" w:rsidR="0098126A" w:rsidRPr="001D7D98" w:rsidRDefault="0098126A" w:rsidP="00832BFE">
      <w:pPr>
        <w:spacing w:line="235" w:lineRule="auto"/>
        <w:rPr>
          <w:b/>
          <w:sz w:val="24"/>
          <w:szCs w:val="24"/>
          <w:highlight w:val="green"/>
        </w:rPr>
      </w:pPr>
    </w:p>
    <w:p w14:paraId="728D0669" w14:textId="77777777" w:rsidR="0098126A" w:rsidRPr="001D7D98" w:rsidRDefault="0098126A" w:rsidP="00E05A15">
      <w:pPr>
        <w:spacing w:line="235" w:lineRule="auto"/>
        <w:jc w:val="center"/>
        <w:rPr>
          <w:b/>
          <w:sz w:val="24"/>
          <w:szCs w:val="24"/>
          <w:highlight w:val="green"/>
        </w:rPr>
      </w:pPr>
    </w:p>
    <w:p w14:paraId="273BDE6F" w14:textId="77777777" w:rsidR="00E05A15" w:rsidRPr="001D7D98" w:rsidRDefault="00E05A15" w:rsidP="00E05A15">
      <w:pPr>
        <w:ind w:left="8930" w:firstLine="709"/>
        <w:jc w:val="right"/>
        <w:rPr>
          <w:sz w:val="22"/>
          <w:szCs w:val="22"/>
          <w:highlight w:val="green"/>
        </w:rPr>
      </w:pPr>
      <w:r w:rsidRPr="001D7D98">
        <w:rPr>
          <w:sz w:val="22"/>
          <w:szCs w:val="22"/>
          <w:highlight w:val="green"/>
        </w:rPr>
        <w:t>«Приложение № 4</w:t>
      </w:r>
    </w:p>
    <w:p w14:paraId="3ED11E91" w14:textId="77777777" w:rsidR="00E05A15" w:rsidRPr="001D7D98" w:rsidRDefault="00E05A15" w:rsidP="00E05A15">
      <w:pPr>
        <w:ind w:left="9639" w:firstLine="287"/>
        <w:jc w:val="right"/>
        <w:outlineLvl w:val="2"/>
        <w:rPr>
          <w:sz w:val="22"/>
          <w:szCs w:val="22"/>
          <w:highlight w:val="green"/>
        </w:rPr>
      </w:pPr>
      <w:r w:rsidRPr="001D7D98">
        <w:rPr>
          <w:sz w:val="22"/>
          <w:szCs w:val="22"/>
          <w:highlight w:val="green"/>
        </w:rPr>
        <w:t>к муниципальной программе Михайловского сельского поселения  «</w:t>
      </w:r>
      <w:r w:rsidR="00F61FF7" w:rsidRPr="001D7D98">
        <w:rPr>
          <w:sz w:val="22"/>
          <w:szCs w:val="22"/>
          <w:highlight w:val="green"/>
        </w:rPr>
        <w:t>Развитие культуры</w:t>
      </w:r>
      <w:r w:rsidRPr="001D7D98">
        <w:rPr>
          <w:sz w:val="22"/>
          <w:szCs w:val="22"/>
          <w:highlight w:val="green"/>
        </w:rPr>
        <w:t>»</w:t>
      </w:r>
    </w:p>
    <w:p w14:paraId="778E7D22" w14:textId="77777777" w:rsidR="00E05A15" w:rsidRPr="001D7D98" w:rsidRDefault="00E05A15" w:rsidP="00E05A15">
      <w:pPr>
        <w:suppressAutoHyphens/>
        <w:jc w:val="center"/>
        <w:rPr>
          <w:b/>
          <w:sz w:val="24"/>
          <w:szCs w:val="24"/>
          <w:highlight w:val="green"/>
        </w:rPr>
      </w:pPr>
      <w:r w:rsidRPr="001D7D98">
        <w:rPr>
          <w:b/>
          <w:sz w:val="24"/>
          <w:szCs w:val="24"/>
          <w:highlight w:val="green"/>
        </w:rPr>
        <w:t xml:space="preserve">Расходы на реализацию муниципальной программы </w:t>
      </w:r>
    </w:p>
    <w:p w14:paraId="3063871A" w14:textId="77777777" w:rsidR="00E05A15" w:rsidRPr="001D7D98" w:rsidRDefault="00E05A15" w:rsidP="00E05A15">
      <w:pPr>
        <w:suppressAutoHyphens/>
        <w:jc w:val="center"/>
        <w:rPr>
          <w:b/>
          <w:sz w:val="24"/>
          <w:szCs w:val="24"/>
          <w:highlight w:val="green"/>
        </w:rPr>
      </w:pPr>
      <w:r w:rsidRPr="001D7D98">
        <w:rPr>
          <w:b/>
          <w:bCs/>
          <w:sz w:val="24"/>
          <w:szCs w:val="24"/>
          <w:highlight w:val="green"/>
        </w:rPr>
        <w:t>«</w:t>
      </w:r>
      <w:r w:rsidR="009444C8" w:rsidRPr="001D7D98">
        <w:rPr>
          <w:sz w:val="24"/>
          <w:szCs w:val="24"/>
          <w:highlight w:val="green"/>
        </w:rPr>
        <w:t>Развитие культуры</w:t>
      </w:r>
      <w:r w:rsidRPr="001D7D98">
        <w:rPr>
          <w:b/>
          <w:sz w:val="24"/>
          <w:szCs w:val="24"/>
          <w:highlight w:val="green"/>
        </w:rPr>
        <w:t>»</w:t>
      </w:r>
    </w:p>
    <w:p w14:paraId="7542ACC2" w14:textId="77777777" w:rsidR="00E05A15" w:rsidRPr="001D7D98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highlight w:val="green"/>
          <w:lang w:eastAsia="zh-CN"/>
        </w:rPr>
      </w:pPr>
    </w:p>
    <w:p w14:paraId="19EA9726" w14:textId="77777777" w:rsidR="00E05A15" w:rsidRPr="001D7D98" w:rsidRDefault="00E05A15" w:rsidP="00E05A15">
      <w:pPr>
        <w:jc w:val="center"/>
        <w:rPr>
          <w:rFonts w:cs="Calibri"/>
          <w:b/>
          <w:color w:val="000000"/>
          <w:sz w:val="24"/>
          <w:szCs w:val="24"/>
          <w:highlight w:val="green"/>
          <w:lang w:eastAsia="zh-CN"/>
        </w:rPr>
      </w:pPr>
      <w:r w:rsidRPr="001D7D98">
        <w:rPr>
          <w:bCs/>
          <w:kern w:val="2"/>
          <w:sz w:val="24"/>
          <w:szCs w:val="24"/>
          <w:highlight w:val="green"/>
        </w:rPr>
        <w:lastRenderedPageBreak/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1D7D98" w14:paraId="505C915C" w14:textId="77777777" w:rsidTr="00B9530A">
        <w:tc>
          <w:tcPr>
            <w:tcW w:w="2802" w:type="dxa"/>
            <w:vMerge w:val="restart"/>
            <w:shd w:val="clear" w:color="auto" w:fill="FFFFFF"/>
            <w:vAlign w:val="center"/>
          </w:tcPr>
          <w:p w14:paraId="57B54C45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Наименование     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613BC722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4D535BE9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Cs/>
                <w:color w:val="000000"/>
                <w:highlight w:val="green"/>
                <w:lang w:eastAsia="zh-CN"/>
              </w:rPr>
              <w:t>Источники</w:t>
            </w:r>
          </w:p>
          <w:p w14:paraId="11F9DD74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Cs/>
                <w:color w:val="000000"/>
                <w:highlight w:val="green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39B15C85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Объем расходов всего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(тыс. рублей)</w:t>
            </w:r>
          </w:p>
          <w:p w14:paraId="643728B1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3320E7FE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в том числе по годам реализации</w:t>
            </w:r>
          </w:p>
          <w:p w14:paraId="1070BF03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муниципальной программы</w:t>
            </w:r>
          </w:p>
        </w:tc>
      </w:tr>
      <w:tr w:rsidR="00E05A15" w:rsidRPr="001D7D98" w14:paraId="6E6CD326" w14:textId="77777777" w:rsidTr="00B9530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14:paraId="0A4143E7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04D6A15B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14:paraId="38F8C885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B31737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6FA8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55778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97560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8DB7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813CF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2024 </w:t>
            </w:r>
          </w:p>
        </w:tc>
      </w:tr>
      <w:tr w:rsidR="00E05A15" w:rsidRPr="001D7D98" w14:paraId="500903B7" w14:textId="77777777" w:rsidTr="00B9530A">
        <w:trPr>
          <w:trHeight w:val="117"/>
        </w:trPr>
        <w:tc>
          <w:tcPr>
            <w:tcW w:w="2802" w:type="dxa"/>
            <w:shd w:val="clear" w:color="auto" w:fill="auto"/>
          </w:tcPr>
          <w:p w14:paraId="5FED48AC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2D09CFAB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6C709D26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3749A654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7EB12B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A5F917E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F5D6492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CE7E7B0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B0430C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9</w:t>
            </w:r>
          </w:p>
        </w:tc>
      </w:tr>
      <w:tr w:rsidR="00E05A15" w:rsidRPr="001D7D98" w14:paraId="566B8D07" w14:textId="77777777" w:rsidTr="00B9530A">
        <w:tc>
          <w:tcPr>
            <w:tcW w:w="2802" w:type="dxa"/>
            <w:vMerge w:val="restart"/>
            <w:shd w:val="clear" w:color="auto" w:fill="FFFFFF"/>
          </w:tcPr>
          <w:p w14:paraId="04E073F4" w14:textId="77777777" w:rsidR="00E05A15" w:rsidRPr="001D7D98" w:rsidRDefault="00E05A15" w:rsidP="00EC26C8">
            <w:pPr>
              <w:suppressAutoHyphens/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  <w:t>Муниципальная программа «</w:t>
            </w:r>
            <w:r w:rsidR="00275220" w:rsidRPr="001D7D98">
              <w:rPr>
                <w:rFonts w:eastAsia="SimSun" w:cs="Calibri"/>
                <w:b/>
                <w:color w:val="000000"/>
                <w:sz w:val="22"/>
                <w:szCs w:val="22"/>
                <w:highlight w:val="green"/>
                <w:lang w:eastAsia="zh-CN" w:bidi="hi-IN"/>
              </w:rPr>
              <w:t>Развитие культуры</w:t>
            </w:r>
            <w:r w:rsidRPr="001D7D98"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1CCFD68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2022473D" w14:textId="129262A5" w:rsidR="00E05A15" w:rsidRPr="001D7D98" w:rsidRDefault="002E06C7" w:rsidP="00EC26C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38 346,4</w:t>
            </w:r>
          </w:p>
        </w:tc>
        <w:tc>
          <w:tcPr>
            <w:tcW w:w="1305" w:type="dxa"/>
            <w:shd w:val="clear" w:color="auto" w:fill="auto"/>
          </w:tcPr>
          <w:p w14:paraId="5E13BB70" w14:textId="77777777" w:rsidR="00E05A15" w:rsidRPr="001D7D98" w:rsidRDefault="00EC26C8" w:rsidP="00EC26C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14:paraId="360A8E15" w14:textId="15D63D70" w:rsidR="00E05A15" w:rsidRPr="001D7D98" w:rsidRDefault="00EB5F0C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  <w:r w:rsidR="002E06C7"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 xml:space="preserve"> </w:t>
            </w: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096,3</w:t>
            </w:r>
          </w:p>
        </w:tc>
        <w:tc>
          <w:tcPr>
            <w:tcW w:w="992" w:type="dxa"/>
            <w:shd w:val="clear" w:color="auto" w:fill="auto"/>
          </w:tcPr>
          <w:p w14:paraId="4DF97FAA" w14:textId="58CF94FC" w:rsidR="00E05A15" w:rsidRPr="001D7D98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5 363,2</w:t>
            </w:r>
          </w:p>
        </w:tc>
        <w:tc>
          <w:tcPr>
            <w:tcW w:w="992" w:type="dxa"/>
            <w:shd w:val="clear" w:color="auto" w:fill="auto"/>
          </w:tcPr>
          <w:p w14:paraId="77A373E5" w14:textId="34C0F574" w:rsidR="00E05A15" w:rsidRPr="001D7D98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12 859,</w:t>
            </w:r>
            <w:r w:rsidR="00057F91"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4A221E9" w14:textId="0ECAC2B6" w:rsidR="00E05A15" w:rsidRPr="001D7D98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4 763,7</w:t>
            </w:r>
          </w:p>
        </w:tc>
        <w:tc>
          <w:tcPr>
            <w:tcW w:w="1134" w:type="dxa"/>
            <w:shd w:val="clear" w:color="auto" w:fill="auto"/>
          </w:tcPr>
          <w:p w14:paraId="6AFBBC16" w14:textId="34DB8933" w:rsidR="00E05A15" w:rsidRPr="001D7D98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4 760,3</w:t>
            </w:r>
          </w:p>
        </w:tc>
      </w:tr>
      <w:tr w:rsidR="00E05A15" w:rsidRPr="001D7D98" w14:paraId="2136C11F" w14:textId="77777777" w:rsidTr="00B9530A">
        <w:tc>
          <w:tcPr>
            <w:tcW w:w="2802" w:type="dxa"/>
            <w:vMerge/>
            <w:shd w:val="clear" w:color="auto" w:fill="FFFFFF"/>
          </w:tcPr>
          <w:p w14:paraId="770E3B41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8041429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866A4C" w14:textId="763402AF" w:rsidR="00E05A15" w:rsidRPr="001D7D98" w:rsidRDefault="009A6CD4" w:rsidP="00B9530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8 188,65</w:t>
            </w:r>
          </w:p>
        </w:tc>
        <w:tc>
          <w:tcPr>
            <w:tcW w:w="1305" w:type="dxa"/>
            <w:shd w:val="clear" w:color="auto" w:fill="auto"/>
          </w:tcPr>
          <w:p w14:paraId="72A8B3C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0504A0" w14:textId="77777777" w:rsidR="00E05A15" w:rsidRPr="001D7D98" w:rsidRDefault="00E07746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1 042,25</w:t>
            </w:r>
          </w:p>
        </w:tc>
        <w:tc>
          <w:tcPr>
            <w:tcW w:w="992" w:type="dxa"/>
            <w:shd w:val="clear" w:color="auto" w:fill="auto"/>
          </w:tcPr>
          <w:p w14:paraId="548F3E5F" w14:textId="2F73D394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14:paraId="1658B0F5" w14:textId="389C8F3A" w:rsidR="00E05A15" w:rsidRPr="001D7D98" w:rsidRDefault="002E06C7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7 103,0</w:t>
            </w:r>
          </w:p>
        </w:tc>
        <w:tc>
          <w:tcPr>
            <w:tcW w:w="993" w:type="dxa"/>
            <w:shd w:val="clear" w:color="auto" w:fill="auto"/>
          </w:tcPr>
          <w:p w14:paraId="638976CD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9F8179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35ACDC70" w14:textId="77777777" w:rsidTr="00B9530A">
        <w:tc>
          <w:tcPr>
            <w:tcW w:w="2802" w:type="dxa"/>
            <w:vMerge/>
            <w:shd w:val="clear" w:color="auto" w:fill="FFFFFF"/>
          </w:tcPr>
          <w:p w14:paraId="4C9B84A6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53CAB9A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038FD784" w14:textId="3A1669EC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1 340,75</w:t>
            </w:r>
          </w:p>
        </w:tc>
        <w:tc>
          <w:tcPr>
            <w:tcW w:w="1305" w:type="dxa"/>
            <w:shd w:val="clear" w:color="auto" w:fill="auto"/>
          </w:tcPr>
          <w:p w14:paraId="404B88A4" w14:textId="77777777" w:rsidR="00E05A15" w:rsidRPr="001D7D98" w:rsidRDefault="00EC26C8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14:paraId="2CC5E36E" w14:textId="77777777" w:rsidR="00E05A15" w:rsidRPr="001D7D98" w:rsidRDefault="00E07746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155,75</w:t>
            </w:r>
          </w:p>
        </w:tc>
        <w:tc>
          <w:tcPr>
            <w:tcW w:w="992" w:type="dxa"/>
            <w:shd w:val="clear" w:color="auto" w:fill="auto"/>
          </w:tcPr>
          <w:p w14:paraId="3EB2C35C" w14:textId="21159F6E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6AFD7670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8B5949C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12EA2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04F68E91" w14:textId="77777777" w:rsidTr="00B9530A">
        <w:tc>
          <w:tcPr>
            <w:tcW w:w="2802" w:type="dxa"/>
            <w:vMerge/>
            <w:shd w:val="clear" w:color="auto" w:fill="FFFFFF"/>
          </w:tcPr>
          <w:p w14:paraId="43919678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3465502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7C37F847" w14:textId="77777777" w:rsidR="00E05A15" w:rsidRPr="001D7D98" w:rsidRDefault="00B54681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0A3CB1BC" w14:textId="77777777" w:rsidR="00E05A15" w:rsidRPr="001D7D98" w:rsidRDefault="00B54681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7B292D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E77FCE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F0794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D72C1CF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820494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65B98462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01C7FA44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FD8AEE9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66BB00ED" w14:textId="35BEDB50" w:rsidR="00E05A15" w:rsidRPr="001D7D98" w:rsidRDefault="009A6CD4" w:rsidP="00D13902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28 817,</w:t>
            </w:r>
            <w:r w:rsidR="00057F91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14:paraId="2F1F849A" w14:textId="77777777" w:rsidR="00E05A15" w:rsidRPr="001D7D98" w:rsidRDefault="00AE71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14:paraId="672ECF20" w14:textId="4D5AF6F1" w:rsidR="00E05A15" w:rsidRPr="001D7D98" w:rsidRDefault="00EB5F0C" w:rsidP="00E07746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</w:t>
            </w:r>
            <w:r w:rsidR="004F39F9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 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898,3</w:t>
            </w:r>
          </w:p>
        </w:tc>
        <w:tc>
          <w:tcPr>
            <w:tcW w:w="992" w:type="dxa"/>
            <w:shd w:val="clear" w:color="auto" w:fill="auto"/>
          </w:tcPr>
          <w:p w14:paraId="09CCEDE6" w14:textId="33AFBB05" w:rsidR="00E05A15" w:rsidRPr="001D7D98" w:rsidRDefault="009A6CD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5 313,1</w:t>
            </w:r>
          </w:p>
        </w:tc>
        <w:tc>
          <w:tcPr>
            <w:tcW w:w="992" w:type="dxa"/>
            <w:shd w:val="clear" w:color="auto" w:fill="auto"/>
          </w:tcPr>
          <w:p w14:paraId="15CF39EB" w14:textId="1E8A5825" w:rsidR="00E05A15" w:rsidRPr="001D7D98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5 756,</w:t>
            </w:r>
            <w:r w:rsidR="00057F91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9EDAA09" w14:textId="61457A47" w:rsidR="00E05A15" w:rsidRPr="001D7D98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3DA107EB" w14:textId="53FA7D6B" w:rsidR="00E05A15" w:rsidRPr="001D7D98" w:rsidRDefault="002E06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E05A15" w:rsidRPr="001D7D98" w14:paraId="6D55EEE6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19187E6B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BB6880A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8DD82E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AB0971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1EC0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7867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DA49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41EAE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ABEF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193C116B" w14:textId="77777777" w:rsidTr="00B9530A">
        <w:tc>
          <w:tcPr>
            <w:tcW w:w="2802" w:type="dxa"/>
            <w:vMerge w:val="restart"/>
            <w:shd w:val="clear" w:color="auto" w:fill="FFFFFF"/>
          </w:tcPr>
          <w:p w14:paraId="14BAF028" w14:textId="77777777" w:rsidR="00E05A15" w:rsidRPr="001D7D98" w:rsidRDefault="00D90DC2" w:rsidP="00343848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Подпрограмма 1 </w:t>
            </w:r>
            <w:r w:rsidR="009444C8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«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Развитие </w:t>
            </w:r>
            <w:r w:rsidR="00343848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культурно-досуговой деятельности</w:t>
            </w:r>
            <w:r w:rsidR="009444C8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629BF915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14AF9092" w14:textId="2F69BA68" w:rsidR="00E05A15" w:rsidRPr="001D7D98" w:rsidRDefault="002E06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38 346,4</w:t>
            </w:r>
          </w:p>
        </w:tc>
        <w:tc>
          <w:tcPr>
            <w:tcW w:w="1305" w:type="dxa"/>
            <w:shd w:val="clear" w:color="auto" w:fill="auto"/>
          </w:tcPr>
          <w:p w14:paraId="2E49E0C5" w14:textId="77777777" w:rsidR="00E05A15" w:rsidRPr="001D7D98" w:rsidRDefault="00343848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4 503,3</w:t>
            </w:r>
          </w:p>
        </w:tc>
        <w:tc>
          <w:tcPr>
            <w:tcW w:w="992" w:type="dxa"/>
            <w:shd w:val="clear" w:color="auto" w:fill="auto"/>
          </w:tcPr>
          <w:p w14:paraId="6340B417" w14:textId="0E172825" w:rsidR="00E05A15" w:rsidRPr="001D7D98" w:rsidRDefault="008A400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6 096,3</w:t>
            </w:r>
          </w:p>
        </w:tc>
        <w:tc>
          <w:tcPr>
            <w:tcW w:w="992" w:type="dxa"/>
            <w:shd w:val="clear" w:color="auto" w:fill="auto"/>
          </w:tcPr>
          <w:p w14:paraId="4449BDFB" w14:textId="27D36302" w:rsidR="00E05A15" w:rsidRPr="001D7D98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auto"/>
          </w:tcPr>
          <w:p w14:paraId="5C0A280A" w14:textId="605AEC98" w:rsidR="00E05A15" w:rsidRPr="001D7D98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12 859,6</w:t>
            </w:r>
          </w:p>
        </w:tc>
        <w:tc>
          <w:tcPr>
            <w:tcW w:w="993" w:type="dxa"/>
            <w:shd w:val="clear" w:color="auto" w:fill="auto"/>
          </w:tcPr>
          <w:p w14:paraId="0CAEEA04" w14:textId="4A4083FE" w:rsidR="00E05A15" w:rsidRPr="001D7D98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2D5461E3" w14:textId="01BCF4BE" w:rsidR="00E05A15" w:rsidRPr="001D7D98" w:rsidRDefault="00077F8A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E05A15" w:rsidRPr="001D7D98" w14:paraId="060BA306" w14:textId="77777777" w:rsidTr="00B9530A">
        <w:tc>
          <w:tcPr>
            <w:tcW w:w="2802" w:type="dxa"/>
            <w:vMerge/>
            <w:shd w:val="clear" w:color="auto" w:fill="FFFFFF"/>
          </w:tcPr>
          <w:p w14:paraId="3074E214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F11F98D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3F9F595C" w14:textId="083952E0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8 188,65</w:t>
            </w:r>
          </w:p>
        </w:tc>
        <w:tc>
          <w:tcPr>
            <w:tcW w:w="1305" w:type="dxa"/>
            <w:shd w:val="clear" w:color="auto" w:fill="auto"/>
          </w:tcPr>
          <w:p w14:paraId="5F33EEAB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580490" w14:textId="77777777" w:rsidR="00E05A15" w:rsidRPr="001D7D98" w:rsidRDefault="00E07746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1 042,25</w:t>
            </w:r>
          </w:p>
        </w:tc>
        <w:tc>
          <w:tcPr>
            <w:tcW w:w="992" w:type="dxa"/>
            <w:shd w:val="clear" w:color="auto" w:fill="auto"/>
          </w:tcPr>
          <w:p w14:paraId="59B3FE79" w14:textId="15052584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14:paraId="693652F4" w14:textId="42614C1C" w:rsidR="00E05A15" w:rsidRPr="001D7D98" w:rsidRDefault="00057F91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7 103,0</w:t>
            </w:r>
          </w:p>
        </w:tc>
        <w:tc>
          <w:tcPr>
            <w:tcW w:w="993" w:type="dxa"/>
            <w:shd w:val="clear" w:color="auto" w:fill="auto"/>
          </w:tcPr>
          <w:p w14:paraId="6419432A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328B0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0268B7D5" w14:textId="77777777" w:rsidTr="00B9530A">
        <w:tc>
          <w:tcPr>
            <w:tcW w:w="2802" w:type="dxa"/>
            <w:vMerge/>
            <w:shd w:val="clear" w:color="auto" w:fill="FFFFFF"/>
          </w:tcPr>
          <w:p w14:paraId="0779C1C0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50A8870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60211889" w14:textId="45A4FCE6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1 340,75</w:t>
            </w:r>
          </w:p>
        </w:tc>
        <w:tc>
          <w:tcPr>
            <w:tcW w:w="1305" w:type="dxa"/>
            <w:shd w:val="clear" w:color="auto" w:fill="auto"/>
          </w:tcPr>
          <w:p w14:paraId="70B73687" w14:textId="77777777" w:rsidR="00E05A15" w:rsidRPr="001D7D98" w:rsidRDefault="00343848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1 178,3</w:t>
            </w:r>
          </w:p>
        </w:tc>
        <w:tc>
          <w:tcPr>
            <w:tcW w:w="992" w:type="dxa"/>
            <w:shd w:val="clear" w:color="auto" w:fill="auto"/>
          </w:tcPr>
          <w:p w14:paraId="3FB3D56D" w14:textId="77777777" w:rsidR="00E05A15" w:rsidRPr="001D7D98" w:rsidRDefault="00E07746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155,75</w:t>
            </w:r>
          </w:p>
        </w:tc>
        <w:tc>
          <w:tcPr>
            <w:tcW w:w="992" w:type="dxa"/>
            <w:shd w:val="clear" w:color="auto" w:fill="auto"/>
          </w:tcPr>
          <w:p w14:paraId="710F7E27" w14:textId="51F289F3" w:rsidR="00E05A15" w:rsidRPr="001D7D98" w:rsidRDefault="009A6CD4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7A6789E9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122B7A3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EBDC21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06080D0A" w14:textId="77777777" w:rsidTr="00B9530A">
        <w:tc>
          <w:tcPr>
            <w:tcW w:w="2802" w:type="dxa"/>
            <w:vMerge/>
            <w:shd w:val="clear" w:color="auto" w:fill="FFFFFF"/>
          </w:tcPr>
          <w:p w14:paraId="066111B1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4F06654" w14:textId="77777777" w:rsidR="00E05A15" w:rsidRPr="001D7D98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259289BC" w14:textId="77777777" w:rsidR="00E05A15" w:rsidRPr="001D7D98" w:rsidRDefault="009444C8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01BACB11" w14:textId="77777777" w:rsidR="00E05A15" w:rsidRPr="001D7D98" w:rsidRDefault="009444C8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0CEF83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4D7877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135228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C43BC11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92DBD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6DA61E78" w14:textId="77777777" w:rsidTr="00B9530A">
        <w:tc>
          <w:tcPr>
            <w:tcW w:w="2802" w:type="dxa"/>
            <w:vMerge/>
            <w:shd w:val="clear" w:color="auto" w:fill="FFFFFF"/>
          </w:tcPr>
          <w:p w14:paraId="7DE8F4F2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D09F095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315F69F5" w14:textId="2020BC02" w:rsidR="00E05A15" w:rsidRPr="001D7D98" w:rsidRDefault="009A6CD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28 817,</w:t>
            </w:r>
            <w:r w:rsidR="00057F91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14:paraId="3470B026" w14:textId="77777777" w:rsidR="00E05A15" w:rsidRPr="001D7D98" w:rsidRDefault="00AE71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3 325,0</w:t>
            </w:r>
          </w:p>
        </w:tc>
        <w:tc>
          <w:tcPr>
            <w:tcW w:w="992" w:type="dxa"/>
            <w:shd w:val="clear" w:color="auto" w:fill="auto"/>
          </w:tcPr>
          <w:p w14:paraId="62227AF8" w14:textId="77777777" w:rsidR="00E05A15" w:rsidRPr="001D7D98" w:rsidRDefault="00EE5729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4 898,3</w:t>
            </w:r>
          </w:p>
        </w:tc>
        <w:tc>
          <w:tcPr>
            <w:tcW w:w="992" w:type="dxa"/>
            <w:shd w:val="clear" w:color="auto" w:fill="auto"/>
          </w:tcPr>
          <w:p w14:paraId="5FD45BC7" w14:textId="4466264C" w:rsidR="00E05A15" w:rsidRPr="001D7D98" w:rsidRDefault="009A6CD4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5 313,1</w:t>
            </w:r>
          </w:p>
        </w:tc>
        <w:tc>
          <w:tcPr>
            <w:tcW w:w="992" w:type="dxa"/>
            <w:shd w:val="clear" w:color="auto" w:fill="auto"/>
          </w:tcPr>
          <w:p w14:paraId="70D1B968" w14:textId="6E2549D0" w:rsidR="00E05A15" w:rsidRPr="001D7D98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5 756,</w:t>
            </w:r>
            <w:r w:rsidR="00057F91"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8C2BC00" w14:textId="389470BE" w:rsidR="00E05A15" w:rsidRPr="001D7D98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4 763,7</w:t>
            </w:r>
          </w:p>
        </w:tc>
        <w:tc>
          <w:tcPr>
            <w:tcW w:w="1134" w:type="dxa"/>
            <w:shd w:val="clear" w:color="auto" w:fill="auto"/>
          </w:tcPr>
          <w:p w14:paraId="21B31129" w14:textId="65F5E8F8" w:rsidR="00E05A15" w:rsidRPr="001D7D98" w:rsidRDefault="00077F8A" w:rsidP="00B9530A">
            <w:pPr>
              <w:suppressAutoHyphens/>
              <w:jc w:val="center"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4 760,3</w:t>
            </w:r>
          </w:p>
        </w:tc>
      </w:tr>
      <w:tr w:rsidR="00E05A15" w:rsidRPr="001D7D98" w14:paraId="6ACDEA86" w14:textId="77777777" w:rsidTr="00B9530A">
        <w:tc>
          <w:tcPr>
            <w:tcW w:w="2802" w:type="dxa"/>
            <w:vMerge/>
            <w:shd w:val="clear" w:color="auto" w:fill="FFFFFF"/>
          </w:tcPr>
          <w:p w14:paraId="18EBD3DD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2A2B78EA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CA6240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2828C3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08FD0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A09A2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07B57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8C399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49C52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09E143D4" w14:textId="77777777" w:rsidTr="00B9530A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14:paraId="78AB16E1" w14:textId="77777777" w:rsidR="00E05A15" w:rsidRPr="001D7D98" w:rsidRDefault="00E05A15" w:rsidP="00343848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Подпрограмма 2. «</w:t>
            </w:r>
            <w:r w:rsidR="00343848" w:rsidRPr="001D7D98">
              <w:rPr>
                <w:color w:val="000000"/>
                <w:sz w:val="22"/>
                <w:szCs w:val="22"/>
                <w:highlight w:val="green"/>
              </w:rPr>
              <w:t>Повышение качества и доступности услуг в сфере культуры</w:t>
            </w: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5699ADD9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60AF3E43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3DF487C7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09A54C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1743CE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90FE97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83CF01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A945A2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</w:tr>
      <w:tr w:rsidR="00E05A15" w:rsidRPr="001D7D98" w14:paraId="42CDD2EC" w14:textId="77777777" w:rsidTr="00B9530A">
        <w:tc>
          <w:tcPr>
            <w:tcW w:w="2802" w:type="dxa"/>
            <w:vMerge/>
            <w:shd w:val="clear" w:color="auto" w:fill="FFFFFF"/>
          </w:tcPr>
          <w:p w14:paraId="21F3C5AE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FF35764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556C4D20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36D7AE80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4E313B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C357E9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105751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3F297D0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CB6FB26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2DC01B32" w14:textId="77777777" w:rsidTr="00B9530A">
        <w:tc>
          <w:tcPr>
            <w:tcW w:w="2802" w:type="dxa"/>
            <w:vMerge/>
            <w:shd w:val="clear" w:color="auto" w:fill="FFFFFF"/>
          </w:tcPr>
          <w:p w14:paraId="6D2173C9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3763CDDF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0ADDB490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7664B5E7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A34499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8B67CA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1991CB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4FAD15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3CEF96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54C2C8B4" w14:textId="77777777" w:rsidTr="00B9530A">
        <w:trPr>
          <w:trHeight w:val="182"/>
        </w:trPr>
        <w:tc>
          <w:tcPr>
            <w:tcW w:w="2802" w:type="dxa"/>
            <w:vMerge/>
            <w:shd w:val="clear" w:color="auto" w:fill="FFFFFF"/>
          </w:tcPr>
          <w:p w14:paraId="3DE00E81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7992D53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2A6CA76A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255F5451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3273DA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935687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6B34D6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D6CDA2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9B9C2B" w14:textId="77777777" w:rsidR="00E05A15" w:rsidRPr="001D7D98" w:rsidRDefault="00E05A15" w:rsidP="00B9530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6C66D866" w14:textId="77777777" w:rsidTr="00B9530A">
        <w:tc>
          <w:tcPr>
            <w:tcW w:w="2802" w:type="dxa"/>
            <w:vMerge/>
            <w:shd w:val="clear" w:color="auto" w:fill="FFFFFF"/>
          </w:tcPr>
          <w:p w14:paraId="4F9A8C3D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702DABF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438EC261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56C3D9C8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869FA1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A6B263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166412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D09D3CB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0ED0A2" w14:textId="77777777" w:rsidR="00E05A15" w:rsidRPr="001D7D98" w:rsidRDefault="00D90DC2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  <w:tr w:rsidR="00E05A15" w:rsidRPr="001D7D98" w14:paraId="2118BDF7" w14:textId="77777777" w:rsidTr="00B9530A">
        <w:tc>
          <w:tcPr>
            <w:tcW w:w="2802" w:type="dxa"/>
            <w:vMerge/>
            <w:shd w:val="clear" w:color="auto" w:fill="FFFFFF"/>
          </w:tcPr>
          <w:p w14:paraId="4088C381" w14:textId="77777777" w:rsidR="00E05A15" w:rsidRPr="001D7D98" w:rsidRDefault="00E05A15" w:rsidP="00B9530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9C10ED8" w14:textId="77777777" w:rsidR="00E05A15" w:rsidRPr="001D7D98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634C48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261DD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130DB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05AC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24F3B" w14:textId="77777777" w:rsidR="00E05A15" w:rsidRPr="001D7D98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669AB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099CA" w14:textId="77777777" w:rsidR="00E05A15" w:rsidRPr="001D7D98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  <w:t>-</w:t>
            </w:r>
          </w:p>
        </w:tc>
      </w:tr>
    </w:tbl>
    <w:p w14:paraId="4D3C6F91" w14:textId="77777777" w:rsidR="00E05A15" w:rsidRPr="001D7D98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highlight w:val="green"/>
          <w:lang w:eastAsia="zh-CN"/>
        </w:rPr>
      </w:pPr>
    </w:p>
    <w:p w14:paraId="2290E86B" w14:textId="77777777" w:rsidR="00E05A15" w:rsidRPr="001D7D98" w:rsidRDefault="00E05A15" w:rsidP="00E05A15">
      <w:pPr>
        <w:jc w:val="center"/>
        <w:rPr>
          <w:bCs/>
          <w:kern w:val="2"/>
          <w:sz w:val="24"/>
          <w:szCs w:val="24"/>
          <w:highlight w:val="green"/>
        </w:rPr>
      </w:pPr>
    </w:p>
    <w:p w14:paraId="2C310313" w14:textId="77777777" w:rsidR="007D6094" w:rsidRPr="001D7D98" w:rsidRDefault="007D6094" w:rsidP="00E05A15">
      <w:pPr>
        <w:jc w:val="center"/>
        <w:rPr>
          <w:bCs/>
          <w:kern w:val="2"/>
          <w:sz w:val="24"/>
          <w:szCs w:val="24"/>
          <w:highlight w:val="green"/>
        </w:rPr>
      </w:pPr>
    </w:p>
    <w:p w14:paraId="6F4FBE33" w14:textId="77777777" w:rsidR="00E05A15" w:rsidRPr="001D7D98" w:rsidRDefault="00E05A15" w:rsidP="00E05A15">
      <w:pPr>
        <w:jc w:val="center"/>
        <w:rPr>
          <w:color w:val="000000"/>
          <w:sz w:val="28"/>
          <w:szCs w:val="28"/>
          <w:highlight w:val="green"/>
        </w:rPr>
      </w:pPr>
      <w:r w:rsidRPr="001D7D98">
        <w:rPr>
          <w:bCs/>
          <w:kern w:val="2"/>
          <w:sz w:val="24"/>
          <w:szCs w:val="24"/>
          <w:highlight w:val="green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1D7D98" w14:paraId="1D4DA53D" w14:textId="77777777" w:rsidTr="00B9530A">
        <w:tc>
          <w:tcPr>
            <w:tcW w:w="2802" w:type="dxa"/>
            <w:vMerge w:val="restart"/>
            <w:shd w:val="clear" w:color="auto" w:fill="FFFFFF"/>
            <w:vAlign w:val="center"/>
          </w:tcPr>
          <w:p w14:paraId="6140A39C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 xml:space="preserve">Наименование      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07D185E5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0C0A5D17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Cs/>
                <w:color w:val="000000"/>
                <w:highlight w:val="green"/>
                <w:lang w:eastAsia="zh-CN"/>
              </w:rPr>
              <w:t>Источники</w:t>
            </w:r>
          </w:p>
          <w:p w14:paraId="04A1E5FE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Cs/>
                <w:color w:val="000000"/>
                <w:highlight w:val="green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5201024F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Объем расходов всего</w:t>
            </w:r>
            <w:r w:rsidRPr="001D7D98">
              <w:rPr>
                <w:rFonts w:cs="Calibri"/>
                <w:color w:val="000000"/>
                <w:highlight w:val="green"/>
                <w:lang w:eastAsia="zh-CN"/>
              </w:rPr>
              <w:br/>
              <w:t>(тыс. рублей)</w:t>
            </w:r>
          </w:p>
          <w:p w14:paraId="0BC28404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404F55D6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в том числе по годам реализации</w:t>
            </w:r>
          </w:p>
          <w:p w14:paraId="3E9CB80D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highlight w:val="green"/>
                <w:lang w:eastAsia="zh-CN"/>
              </w:rPr>
              <w:t>муниципальной программы</w:t>
            </w:r>
          </w:p>
        </w:tc>
      </w:tr>
      <w:tr w:rsidR="00E05A15" w:rsidRPr="001D7D98" w14:paraId="21973B5D" w14:textId="77777777" w:rsidTr="00B9530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14:paraId="46C8D8D2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2232CAF4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Cs/>
                <w:color w:val="000000"/>
                <w:highlight w:val="green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14:paraId="11A0C43E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color w:val="000000"/>
                <w:highlight w:val="green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F952A94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F6879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7DBB3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431AD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296E8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4330C" w14:textId="77777777" w:rsidR="00E05A15" w:rsidRPr="001D7D98" w:rsidRDefault="00E05A15" w:rsidP="00B9530A">
            <w:pPr>
              <w:suppressAutoHyphens/>
              <w:jc w:val="center"/>
              <w:rPr>
                <w:rFonts w:eastAsia="Arial"/>
                <w:color w:val="000000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highlight w:val="green"/>
                <w:lang w:eastAsia="zh-CN"/>
              </w:rPr>
              <w:t xml:space="preserve">2030 </w:t>
            </w:r>
          </w:p>
        </w:tc>
      </w:tr>
      <w:tr w:rsidR="00E05A15" w:rsidRPr="001D7D98" w14:paraId="5AD493F1" w14:textId="77777777" w:rsidTr="00B9530A">
        <w:trPr>
          <w:trHeight w:val="117"/>
        </w:trPr>
        <w:tc>
          <w:tcPr>
            <w:tcW w:w="2802" w:type="dxa"/>
            <w:shd w:val="clear" w:color="auto" w:fill="auto"/>
          </w:tcPr>
          <w:p w14:paraId="41CD16C2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lastRenderedPageBreak/>
              <w:t>1</w:t>
            </w:r>
          </w:p>
        </w:tc>
        <w:tc>
          <w:tcPr>
            <w:tcW w:w="4535" w:type="dxa"/>
            <w:shd w:val="clear" w:color="auto" w:fill="auto"/>
          </w:tcPr>
          <w:p w14:paraId="73EEDE40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2DD12BEC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4C8EBB26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AAE8669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467294F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4A89A41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32B8A9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E2E769" w14:textId="77777777" w:rsidR="00E05A15" w:rsidRPr="001D7D98" w:rsidRDefault="00E05A15" w:rsidP="00B9530A">
            <w:pPr>
              <w:suppressAutoHyphens/>
              <w:jc w:val="center"/>
              <w:rPr>
                <w:rFonts w:cs="Calibri"/>
                <w:b/>
                <w:color w:val="000000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highlight w:val="green"/>
                <w:lang w:eastAsia="zh-CN"/>
              </w:rPr>
              <w:t>9</w:t>
            </w:r>
          </w:p>
        </w:tc>
      </w:tr>
      <w:tr w:rsidR="003C1F2A" w:rsidRPr="001D7D98" w14:paraId="4C3092B3" w14:textId="77777777" w:rsidTr="00B9530A">
        <w:tc>
          <w:tcPr>
            <w:tcW w:w="2802" w:type="dxa"/>
            <w:vMerge w:val="restart"/>
            <w:shd w:val="clear" w:color="auto" w:fill="FFFFFF"/>
          </w:tcPr>
          <w:p w14:paraId="283C6B81" w14:textId="77777777" w:rsidR="003C1F2A" w:rsidRPr="001D7D98" w:rsidRDefault="003C1F2A" w:rsidP="003C1F2A">
            <w:pPr>
              <w:suppressAutoHyphens/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  <w:t>Муниципальная программа «</w:t>
            </w:r>
            <w:r w:rsidRPr="001D7D98">
              <w:rPr>
                <w:rFonts w:eastAsia="SimSun" w:cs="Calibri"/>
                <w:b/>
                <w:color w:val="000000"/>
                <w:sz w:val="22"/>
                <w:szCs w:val="22"/>
                <w:highlight w:val="green"/>
                <w:lang w:eastAsia="zh-CN" w:bidi="hi-IN"/>
              </w:rPr>
              <w:t>Развитие культуры</w:t>
            </w:r>
            <w:r w:rsidRPr="001D7D98">
              <w:rPr>
                <w:rFonts w:cs="Calibri"/>
                <w:b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0F4FD5F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41A8E041" w14:textId="6B26546E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06B0070B" w14:textId="4F38B32B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A0AD3EA" w14:textId="65319831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708435" w14:textId="7F83857D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8CDB0C" w14:textId="3B936C6E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BBFD27" w14:textId="7C2A2AFC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EB97EF" w14:textId="31A7613D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796567B5" w14:textId="77777777" w:rsidTr="009A6CD4">
        <w:tc>
          <w:tcPr>
            <w:tcW w:w="2802" w:type="dxa"/>
            <w:vMerge/>
            <w:shd w:val="clear" w:color="auto" w:fill="FFFFFF"/>
          </w:tcPr>
          <w:p w14:paraId="7E78C5EC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A4DFA53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1C892B47" w14:textId="24B959C1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554E16A3" w14:textId="6E3E4463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C74EDF" w14:textId="6A4FAC9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298AD2" w14:textId="1E3510F5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BF4A8B" w14:textId="7E6F13DA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9B8F70" w14:textId="7819DA65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DA8678" w14:textId="1F34554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33E36C67" w14:textId="77777777" w:rsidTr="00B9530A">
        <w:tc>
          <w:tcPr>
            <w:tcW w:w="2802" w:type="dxa"/>
            <w:vMerge/>
            <w:shd w:val="clear" w:color="auto" w:fill="FFFFFF"/>
          </w:tcPr>
          <w:p w14:paraId="42487AD9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19DA67A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480899BF" w14:textId="3ED51FF4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0CFEFEF2" w14:textId="550373B8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873320" w14:textId="0C8E527E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C128B8" w14:textId="2B50186B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43E95F" w14:textId="3460AFAA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5CA2C6" w14:textId="293EAC1D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DD67C9" w14:textId="2967BFF2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5CBB8A8D" w14:textId="77777777" w:rsidTr="00B9530A">
        <w:tc>
          <w:tcPr>
            <w:tcW w:w="2802" w:type="dxa"/>
            <w:vMerge/>
            <w:shd w:val="clear" w:color="auto" w:fill="FFFFFF"/>
          </w:tcPr>
          <w:p w14:paraId="36C271DA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C968824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15F1C604" w14:textId="1E0D301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7746415F" w14:textId="14A80DA6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46C302" w14:textId="4412539C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B41A56" w14:textId="49099295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6343AF" w14:textId="3B9AE074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12886E3" w14:textId="75E6ADDA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B850A" w14:textId="61208549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4C394EC2" w14:textId="77777777" w:rsidTr="00B9530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21BF2CB9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3E238575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73C3A195" w14:textId="27B59351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331AC74B" w14:textId="0B8FAAE8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5C4CF5" w14:textId="3D5EFDF9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011C22" w14:textId="08A4235F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A128FC" w14:textId="32352889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BADFCD9" w14:textId="30FB1C1F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C9FE9A" w14:textId="7BB65B9B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7E1ACDB0" w14:textId="77777777" w:rsidTr="009A6C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14:paraId="4D8F4922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0CF58355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41BC0F86" w14:textId="0F99E458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66AC51A2" w14:textId="0195C6C3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C49867" w14:textId="7E5345A9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179E7B" w14:textId="067411DD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527A049" w14:textId="69B2FC96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3CF4ED" w14:textId="44578A6C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8CEADD" w14:textId="0002BB30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5E8BFB1E" w14:textId="77777777" w:rsidTr="00B9530A">
        <w:tc>
          <w:tcPr>
            <w:tcW w:w="2802" w:type="dxa"/>
            <w:vMerge w:val="restart"/>
            <w:shd w:val="clear" w:color="auto" w:fill="FFFFFF"/>
          </w:tcPr>
          <w:p w14:paraId="6551DBFC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Подпрограмма 1. «</w:t>
            </w: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Развитие культурно-досуговой деятельности</w:t>
            </w: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107146EA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64BA35DA" w14:textId="47C93AC5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56B0EAE6" w14:textId="3B43B824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305950" w14:textId="4ECAC9A9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DF3125" w14:textId="37BA1991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E6D458A" w14:textId="604D7140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118497" w14:textId="02B7B347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187D4D" w14:textId="6DC68896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68B4666B" w14:textId="77777777" w:rsidTr="00B9530A">
        <w:tc>
          <w:tcPr>
            <w:tcW w:w="2802" w:type="dxa"/>
            <w:vMerge/>
            <w:shd w:val="clear" w:color="auto" w:fill="FFFFFF"/>
          </w:tcPr>
          <w:p w14:paraId="3B2D8963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5CFC6C7C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5ADAC2DD" w14:textId="78541E77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15726EC1" w14:textId="7660F785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20FAD1D" w14:textId="2D9DD534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E712AEC" w14:textId="62669F37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885D1A" w14:textId="5F9F855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8687F38" w14:textId="38234BA3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E559D7" w14:textId="769102F8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2CD4149A" w14:textId="77777777" w:rsidTr="00B9530A">
        <w:tc>
          <w:tcPr>
            <w:tcW w:w="2802" w:type="dxa"/>
            <w:vMerge/>
            <w:shd w:val="clear" w:color="auto" w:fill="FFFFFF"/>
          </w:tcPr>
          <w:p w14:paraId="6BCA047D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01B25A6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6C801D0E" w14:textId="7D8DF52C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09E7946E" w14:textId="2B77DE99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35FAA2" w14:textId="40FA6D77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5DCD4F1" w14:textId="3A9177D3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E21551" w14:textId="0E57F15A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3589055" w14:textId="1746F81D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A5C06D" w14:textId="135AC3ED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3C1136A8" w14:textId="77777777" w:rsidTr="00B9530A">
        <w:tc>
          <w:tcPr>
            <w:tcW w:w="2802" w:type="dxa"/>
            <w:vMerge/>
            <w:shd w:val="clear" w:color="auto" w:fill="FFFFFF"/>
          </w:tcPr>
          <w:p w14:paraId="5F272D49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D014573" w14:textId="77777777" w:rsidR="003C1F2A" w:rsidRPr="001D7D98" w:rsidRDefault="003C1F2A" w:rsidP="003C1F2A">
            <w:pPr>
              <w:suppressAutoHyphens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34D23740" w14:textId="084C2A6D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7F9E706E" w14:textId="078192BB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4C3886" w14:textId="3B002677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216398" w14:textId="3B939831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F67BE4" w14:textId="5792FCEE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4FB79BF" w14:textId="2E6F5AE4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7A7CC3" w14:textId="58D3A37D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1342727E" w14:textId="77777777" w:rsidTr="00B9530A">
        <w:tc>
          <w:tcPr>
            <w:tcW w:w="2802" w:type="dxa"/>
            <w:vMerge/>
            <w:shd w:val="clear" w:color="auto" w:fill="FFFFFF"/>
          </w:tcPr>
          <w:p w14:paraId="7B6AA192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4C55660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618F6FEC" w14:textId="57EF1304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56C5A2C6" w14:textId="0262F80C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02714D" w14:textId="4B2D1ACA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C17BFA" w14:textId="151B1E6E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BDF9F8" w14:textId="796DEF85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2B51E5" w14:textId="41F2A67F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F19DE1" w14:textId="44B5F0CE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395F851A" w14:textId="77777777" w:rsidTr="009A6CD4">
        <w:tc>
          <w:tcPr>
            <w:tcW w:w="2802" w:type="dxa"/>
            <w:vMerge/>
            <w:shd w:val="clear" w:color="auto" w:fill="FFFFFF"/>
          </w:tcPr>
          <w:p w14:paraId="772F16A0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6483E392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32BE4429" w14:textId="25D28C0B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4849B6DB" w14:textId="0CB7C9C6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F8C0DB" w14:textId="1A7ED7AA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0B6E78" w14:textId="41AC8C2C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99D46D" w14:textId="2C654F19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77237B" w14:textId="79B4EAA1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98DCE8" w14:textId="4AA47A91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0484734A" w14:textId="77777777" w:rsidTr="00B9530A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14:paraId="2082019A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Подпрограмма 2. «</w:t>
            </w:r>
            <w:r w:rsidRPr="001D7D98">
              <w:rPr>
                <w:color w:val="000000"/>
                <w:sz w:val="22"/>
                <w:szCs w:val="22"/>
                <w:highlight w:val="green"/>
              </w:rPr>
              <w:t>Развитие материальной и спортивной базы</w:t>
            </w: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14:paraId="36842B8A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14:paraId="078728A0" w14:textId="07D4C799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672E2D48" w14:textId="6EB8D109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18C14F8" w14:textId="42B8D474" w:rsidR="003C1F2A" w:rsidRPr="001D7D98" w:rsidRDefault="003C1F2A" w:rsidP="003C1F2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0D6AED" w14:textId="492C706E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CBD140" w14:textId="10A83AF0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276536" w14:textId="0C411DE4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627DE4" w14:textId="440BAC9A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451322BB" w14:textId="77777777" w:rsidTr="00B9530A">
        <w:tc>
          <w:tcPr>
            <w:tcW w:w="2802" w:type="dxa"/>
            <w:vMerge/>
            <w:shd w:val="clear" w:color="auto" w:fill="FFFFFF"/>
          </w:tcPr>
          <w:p w14:paraId="6847A117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EFBECF0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14:paraId="41BD7726" w14:textId="792C32BC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1C90BCFB" w14:textId="6130BEE9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AEAA4B" w14:textId="74FCD894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C7F988" w14:textId="21954031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BC9AAA" w14:textId="43AC83C6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A8657CE" w14:textId="45372606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367D6" w14:textId="2D63807C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11FAA3A5" w14:textId="77777777" w:rsidTr="00B9530A">
        <w:tc>
          <w:tcPr>
            <w:tcW w:w="2802" w:type="dxa"/>
            <w:vMerge/>
            <w:shd w:val="clear" w:color="auto" w:fill="FFFFFF"/>
          </w:tcPr>
          <w:p w14:paraId="0A283D4C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4C44C86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14:paraId="39B88832" w14:textId="28A77956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774DC5FF" w14:textId="2452B839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B1ADB0" w14:textId="5B324908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612210" w14:textId="3A7648B2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6493A8" w14:textId="039059B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68177AF" w14:textId="63FB1B12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D964BE" w14:textId="34EFB5C8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28062FA0" w14:textId="77777777" w:rsidTr="00B9530A">
        <w:trPr>
          <w:trHeight w:val="182"/>
        </w:trPr>
        <w:tc>
          <w:tcPr>
            <w:tcW w:w="2802" w:type="dxa"/>
            <w:vMerge/>
            <w:shd w:val="clear" w:color="auto" w:fill="FFFFFF"/>
          </w:tcPr>
          <w:p w14:paraId="5764A384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4AE1F018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14:paraId="58C4AD32" w14:textId="170C3DB3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0C354743" w14:textId="7BD78C0E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FB7E9F" w14:textId="39CD5722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359D30" w14:textId="49A28E4F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DC04FD" w14:textId="5E90302A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B853D8" w14:textId="4A88BCE8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581ED" w14:textId="66435CBE" w:rsidR="003C1F2A" w:rsidRPr="001D7D98" w:rsidRDefault="003C1F2A" w:rsidP="003C1F2A">
            <w:pPr>
              <w:suppressAutoHyphens/>
              <w:jc w:val="center"/>
              <w:rPr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1D7D98" w14:paraId="1B6E8781" w14:textId="77777777" w:rsidTr="00B9530A">
        <w:tc>
          <w:tcPr>
            <w:tcW w:w="2802" w:type="dxa"/>
            <w:vMerge/>
            <w:shd w:val="clear" w:color="auto" w:fill="FFFFFF"/>
          </w:tcPr>
          <w:p w14:paraId="105DCE64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79C38DD1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14:paraId="5E2493AB" w14:textId="7BE7CF51" w:rsidR="003C1F2A" w:rsidRPr="001D7D98" w:rsidRDefault="003C1F2A" w:rsidP="003C1F2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3C41F3FE" w14:textId="01167BDF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3A2E31" w14:textId="7CFC995C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0ADC40" w14:textId="63ADE26C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B063E9" w14:textId="4EA3C9AA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F5A143" w14:textId="46B4D30F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3842FC" w14:textId="464B6906" w:rsidR="003C1F2A" w:rsidRPr="001D7D98" w:rsidRDefault="003C1F2A" w:rsidP="003C1F2A">
            <w:pPr>
              <w:jc w:val="center"/>
              <w:rPr>
                <w:highlight w:val="green"/>
              </w:rPr>
            </w:pPr>
            <w:r w:rsidRPr="001D7D98">
              <w:rPr>
                <w:highlight w:val="green"/>
              </w:rPr>
              <w:t>0,0</w:t>
            </w:r>
          </w:p>
        </w:tc>
      </w:tr>
      <w:tr w:rsidR="003C1F2A" w:rsidRPr="002F7BE7" w14:paraId="1CF17AA3" w14:textId="77777777" w:rsidTr="009A6CD4">
        <w:tc>
          <w:tcPr>
            <w:tcW w:w="2802" w:type="dxa"/>
            <w:vMerge/>
            <w:shd w:val="clear" w:color="auto" w:fill="FFFFFF"/>
          </w:tcPr>
          <w:p w14:paraId="7A511E0D" w14:textId="77777777" w:rsidR="003C1F2A" w:rsidRPr="001D7D98" w:rsidRDefault="003C1F2A" w:rsidP="003C1F2A">
            <w:pPr>
              <w:suppressAutoHyphens/>
              <w:rPr>
                <w:rFonts w:cs="Calibri"/>
                <w:color w:val="000000"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14:paraId="14FACFC9" w14:textId="77777777" w:rsidR="003C1F2A" w:rsidRPr="001D7D98" w:rsidRDefault="003C1F2A" w:rsidP="003C1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color w:val="000000"/>
                <w:sz w:val="22"/>
                <w:szCs w:val="22"/>
                <w:highlight w:val="green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14:paraId="75021D9F" w14:textId="09703124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14:paraId="6D37412A" w14:textId="0AF82F87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CBD161" w14:textId="3401D1AB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2C7072" w14:textId="086BBDE2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E2A925" w14:textId="4793CBF2" w:rsidR="003C1F2A" w:rsidRPr="001D7D98" w:rsidRDefault="003C1F2A" w:rsidP="003C1F2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67FC137" w14:textId="1C3EBD40" w:rsidR="003C1F2A" w:rsidRPr="001D7D98" w:rsidRDefault="003C1F2A" w:rsidP="003C1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green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242D7B" w14:textId="2FB0F232" w:rsidR="003C1F2A" w:rsidRPr="00343848" w:rsidRDefault="003C1F2A" w:rsidP="003C1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D7D98">
              <w:rPr>
                <w:highlight w:val="green"/>
              </w:rPr>
              <w:t>0,0</w:t>
            </w:r>
          </w:p>
        </w:tc>
      </w:tr>
    </w:tbl>
    <w:p w14:paraId="76FA8678" w14:textId="77777777" w:rsidR="00E05A15" w:rsidRDefault="00E05A15" w:rsidP="00E05A1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04059FD6" w14:textId="77777777" w:rsidR="00E05A15" w:rsidRDefault="00E05A15" w:rsidP="00E05A15">
      <w:pPr>
        <w:pStyle w:val="a5"/>
        <w:jc w:val="left"/>
      </w:pPr>
    </w:p>
    <w:p w14:paraId="66D17A21" w14:textId="77777777" w:rsidR="00D90DC2" w:rsidRDefault="00D90DC2" w:rsidP="00E05A15">
      <w:pPr>
        <w:pStyle w:val="a5"/>
        <w:jc w:val="left"/>
      </w:pPr>
    </w:p>
    <w:p w14:paraId="0D473655" w14:textId="77777777" w:rsidR="00D90DC2" w:rsidRDefault="00D90DC2" w:rsidP="00E05A15">
      <w:pPr>
        <w:pStyle w:val="a5"/>
        <w:jc w:val="left"/>
      </w:pPr>
    </w:p>
    <w:p w14:paraId="7FFC1565" w14:textId="77777777" w:rsidR="006C2E2F" w:rsidRPr="00A37D57" w:rsidRDefault="006C2E2F" w:rsidP="00D90DC2">
      <w:pPr>
        <w:rPr>
          <w:sz w:val="24"/>
          <w:szCs w:val="24"/>
        </w:rPr>
      </w:pPr>
    </w:p>
    <w:sectPr w:rsidR="006C2E2F" w:rsidRPr="00A37D57" w:rsidSect="00FB6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D819F" w14:textId="77777777" w:rsidR="00415CAF" w:rsidRDefault="00415CAF" w:rsidP="009961DF">
      <w:r>
        <w:separator/>
      </w:r>
    </w:p>
  </w:endnote>
  <w:endnote w:type="continuationSeparator" w:id="0">
    <w:p w14:paraId="47D88E83" w14:textId="77777777" w:rsidR="00415CAF" w:rsidRDefault="00415CAF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415CAF" w:rsidRDefault="00415CAF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415CAF" w:rsidRDefault="00415CA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415CAF" w:rsidRDefault="00415CA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E14C4" w14:textId="77777777" w:rsidR="00415CAF" w:rsidRDefault="00415CAF" w:rsidP="009961DF">
      <w:r>
        <w:separator/>
      </w:r>
    </w:p>
  </w:footnote>
  <w:footnote w:type="continuationSeparator" w:id="0">
    <w:p w14:paraId="5E482416" w14:textId="77777777" w:rsidR="00415CAF" w:rsidRDefault="00415CAF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4"/>
  </w:num>
  <w:num w:numId="5">
    <w:abstractNumId w:val="22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21"/>
  </w:num>
  <w:num w:numId="18">
    <w:abstractNumId w:val="1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0586"/>
    <w:rsid w:val="00194F49"/>
    <w:rsid w:val="00195808"/>
    <w:rsid w:val="00195CE1"/>
    <w:rsid w:val="001B05F0"/>
    <w:rsid w:val="001C0F2A"/>
    <w:rsid w:val="001C202E"/>
    <w:rsid w:val="001C664D"/>
    <w:rsid w:val="001D323F"/>
    <w:rsid w:val="001D7D98"/>
    <w:rsid w:val="001E359C"/>
    <w:rsid w:val="001E53AD"/>
    <w:rsid w:val="001E5E2D"/>
    <w:rsid w:val="001E60C9"/>
    <w:rsid w:val="001F1771"/>
    <w:rsid w:val="001F1B6D"/>
    <w:rsid w:val="001F4618"/>
    <w:rsid w:val="001F46B1"/>
    <w:rsid w:val="00202DFA"/>
    <w:rsid w:val="00205775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1800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15CAF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AFB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2E4B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80E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1BDA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C2309"/>
    <w:rsid w:val="00CD3F20"/>
    <w:rsid w:val="00CD49D5"/>
    <w:rsid w:val="00CE0E87"/>
    <w:rsid w:val="00CE2CCC"/>
    <w:rsid w:val="00CF0423"/>
    <w:rsid w:val="00CF18EB"/>
    <w:rsid w:val="00CF2B27"/>
    <w:rsid w:val="00CF76DE"/>
    <w:rsid w:val="00D00F9D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D87"/>
    <w:rsid w:val="00FB25AF"/>
    <w:rsid w:val="00FB3689"/>
    <w:rsid w:val="00FB65AD"/>
    <w:rsid w:val="00FB6CED"/>
    <w:rsid w:val="00FB6EA7"/>
    <w:rsid w:val="00FC1A91"/>
    <w:rsid w:val="00FC3B6D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1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  <w:style w:type="numbering" w:customStyle="1" w:styleId="19">
    <w:name w:val="Нет списка1"/>
    <w:next w:val="a2"/>
    <w:uiPriority w:val="99"/>
    <w:semiHidden/>
    <w:unhideWhenUsed/>
    <w:rsid w:val="003D1800"/>
  </w:style>
  <w:style w:type="character" w:styleId="aff7">
    <w:name w:val="FollowedHyperlink"/>
    <w:basedOn w:val="a0"/>
    <w:uiPriority w:val="99"/>
    <w:semiHidden/>
    <w:unhideWhenUsed/>
    <w:rsid w:val="003D1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C9C2-D902-4ACE-A244-87BE7385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23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36</cp:revision>
  <cp:lastPrinted>2023-08-28T11:56:00Z</cp:lastPrinted>
  <dcterms:created xsi:type="dcterms:W3CDTF">2021-05-12T09:33:00Z</dcterms:created>
  <dcterms:modified xsi:type="dcterms:W3CDTF">2025-08-06T08:30:00Z</dcterms:modified>
</cp:coreProperties>
</file>