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8146C74" wp14:editId="62915117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РОССИЙСКАЯ ФЕДЕРАЦИЯ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38530D" w:rsidP="00E037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</w:t>
      </w:r>
      <w:r w:rsidR="004B0063" w:rsidRPr="00E03727">
        <w:rPr>
          <w:color w:val="000000"/>
          <w:sz w:val="28"/>
        </w:rPr>
        <w:t>.</w:t>
      </w:r>
      <w:r>
        <w:rPr>
          <w:color w:val="000000"/>
          <w:sz w:val="28"/>
        </w:rPr>
        <w:t>11</w:t>
      </w:r>
      <w:r w:rsidR="003A4CB2"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>
        <w:rPr>
          <w:color w:val="000000"/>
          <w:sz w:val="28"/>
        </w:rPr>
        <w:t>1</w:t>
      </w:r>
      <w:r w:rsidR="00800D6B">
        <w:rPr>
          <w:color w:val="000000"/>
          <w:sz w:val="28"/>
        </w:rPr>
        <w:t>3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38530D" w:rsidRPr="0038530D" w:rsidRDefault="0038530D" w:rsidP="0038530D">
      <w:pPr>
        <w:ind w:right="-2"/>
        <w:jc w:val="center"/>
        <w:rPr>
          <w:kern w:val="2"/>
          <w:sz w:val="28"/>
          <w:szCs w:val="28"/>
        </w:rPr>
      </w:pPr>
      <w:r w:rsidRPr="0038530D">
        <w:rPr>
          <w:kern w:val="2"/>
          <w:sz w:val="28"/>
          <w:szCs w:val="28"/>
        </w:rPr>
        <w:t xml:space="preserve">Об утверждении Положения </w:t>
      </w:r>
    </w:p>
    <w:p w:rsidR="0038530D" w:rsidRPr="0038530D" w:rsidRDefault="0038530D" w:rsidP="0038530D">
      <w:pPr>
        <w:ind w:right="-2"/>
        <w:jc w:val="center"/>
        <w:rPr>
          <w:kern w:val="2"/>
          <w:sz w:val="28"/>
          <w:szCs w:val="28"/>
        </w:rPr>
      </w:pPr>
      <w:r w:rsidRPr="0038530D">
        <w:rPr>
          <w:kern w:val="2"/>
          <w:sz w:val="28"/>
          <w:szCs w:val="28"/>
        </w:rPr>
        <w:t xml:space="preserve">о порядке использования </w:t>
      </w:r>
      <w:proofErr w:type="gramStart"/>
      <w:r w:rsidRPr="0038530D">
        <w:rPr>
          <w:kern w:val="2"/>
          <w:sz w:val="28"/>
          <w:szCs w:val="28"/>
        </w:rPr>
        <w:t>бюджетных</w:t>
      </w:r>
      <w:proofErr w:type="gramEnd"/>
      <w:r w:rsidRPr="0038530D">
        <w:rPr>
          <w:kern w:val="2"/>
          <w:sz w:val="28"/>
          <w:szCs w:val="28"/>
        </w:rPr>
        <w:t xml:space="preserve"> </w:t>
      </w:r>
    </w:p>
    <w:p w:rsidR="0038530D" w:rsidRPr="0038530D" w:rsidRDefault="0038530D" w:rsidP="0038530D">
      <w:pPr>
        <w:ind w:right="-2"/>
        <w:jc w:val="center"/>
        <w:rPr>
          <w:kern w:val="2"/>
          <w:sz w:val="28"/>
          <w:szCs w:val="28"/>
        </w:rPr>
      </w:pPr>
      <w:r w:rsidRPr="0038530D">
        <w:rPr>
          <w:kern w:val="2"/>
          <w:sz w:val="28"/>
          <w:szCs w:val="28"/>
        </w:rPr>
        <w:t xml:space="preserve">ассигнований резервного фонда </w:t>
      </w:r>
    </w:p>
    <w:p w:rsidR="0038530D" w:rsidRPr="0038530D" w:rsidRDefault="0038530D" w:rsidP="0038530D">
      <w:pPr>
        <w:ind w:right="-2"/>
        <w:jc w:val="center"/>
        <w:rPr>
          <w:sz w:val="28"/>
          <w:szCs w:val="28"/>
          <w:lang w:val="x-none"/>
        </w:rPr>
      </w:pPr>
      <w:r w:rsidRPr="0038530D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Михайловского</w:t>
      </w:r>
      <w:r w:rsidRPr="0038530D">
        <w:rPr>
          <w:kern w:val="2"/>
          <w:sz w:val="28"/>
          <w:szCs w:val="28"/>
        </w:rPr>
        <w:t xml:space="preserve"> сельского поселения </w:t>
      </w:r>
    </w:p>
    <w:p w:rsidR="008579D0" w:rsidRPr="0038530D" w:rsidRDefault="008579D0" w:rsidP="008579D0">
      <w:pPr>
        <w:rPr>
          <w:bCs/>
          <w:sz w:val="28"/>
          <w:szCs w:val="28"/>
          <w:lang w:val="x-none"/>
        </w:rPr>
      </w:pPr>
    </w:p>
    <w:p w:rsidR="0038530D" w:rsidRPr="0038530D" w:rsidRDefault="0038530D" w:rsidP="0038530D">
      <w:pPr>
        <w:ind w:firstLine="709"/>
        <w:jc w:val="both"/>
        <w:rPr>
          <w:sz w:val="28"/>
          <w:szCs w:val="28"/>
        </w:rPr>
      </w:pPr>
      <w:r w:rsidRPr="0038530D">
        <w:rPr>
          <w:sz w:val="28"/>
          <w:szCs w:val="28"/>
        </w:rPr>
        <w:t xml:space="preserve">В соответствии со статьей 81 Бюджетного кодекса Российской Федерации и статьей 7 решения Собрания депутатов </w:t>
      </w:r>
      <w:r>
        <w:rPr>
          <w:kern w:val="2"/>
          <w:sz w:val="28"/>
          <w:szCs w:val="28"/>
        </w:rPr>
        <w:t>Михайловского</w:t>
      </w:r>
      <w:r w:rsidRPr="0038530D">
        <w:rPr>
          <w:kern w:val="2"/>
          <w:sz w:val="28"/>
          <w:szCs w:val="28"/>
        </w:rPr>
        <w:t xml:space="preserve"> </w:t>
      </w:r>
      <w:r w:rsidRPr="0038530D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7</w:t>
      </w:r>
      <w:r w:rsidRPr="0038530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8530D">
        <w:rPr>
          <w:sz w:val="28"/>
          <w:szCs w:val="28"/>
        </w:rPr>
        <w:t>.2007 № 1</w:t>
      </w:r>
      <w:r>
        <w:rPr>
          <w:sz w:val="28"/>
          <w:szCs w:val="28"/>
        </w:rPr>
        <w:t>2</w:t>
      </w:r>
      <w:r w:rsidRPr="0038530D">
        <w:rPr>
          <w:sz w:val="28"/>
          <w:szCs w:val="28"/>
        </w:rPr>
        <w:t xml:space="preserve"> «Об утверждении Положения о бюджетном процессе в муниципальном образовании «Михайловское сельское поселение», руководствуясь ст.37 Устава муниципального образования «Михайловское сельское поселение»</w:t>
      </w:r>
      <w:r>
        <w:rPr>
          <w:sz w:val="28"/>
          <w:szCs w:val="28"/>
        </w:rPr>
        <w:t>,</w:t>
      </w:r>
      <w:r w:rsidRPr="0038530D">
        <w:t xml:space="preserve"> </w:t>
      </w:r>
      <w:r w:rsidRPr="0038530D">
        <w:rPr>
          <w:sz w:val="28"/>
          <w:szCs w:val="28"/>
        </w:rPr>
        <w:t>Администрация Михайловско</w:t>
      </w:r>
      <w:r>
        <w:rPr>
          <w:sz w:val="28"/>
          <w:szCs w:val="28"/>
        </w:rPr>
        <w:t>го</w:t>
      </w:r>
      <w:r w:rsidRPr="0038530D">
        <w:rPr>
          <w:sz w:val="28"/>
          <w:szCs w:val="28"/>
        </w:rPr>
        <w:t xml:space="preserve"> сельского поселения</w:t>
      </w:r>
    </w:p>
    <w:p w:rsidR="00CF4B02" w:rsidRPr="008579D0" w:rsidRDefault="00CF4B02" w:rsidP="008579D0">
      <w:pPr>
        <w:rPr>
          <w:bCs/>
          <w:sz w:val="28"/>
          <w:szCs w:val="28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38530D" w:rsidRPr="0038530D" w:rsidRDefault="0038530D" w:rsidP="0038530D">
      <w:pPr>
        <w:tabs>
          <w:tab w:val="left" w:pos="2196"/>
        </w:tabs>
        <w:ind w:firstLine="709"/>
        <w:jc w:val="both"/>
        <w:rPr>
          <w:sz w:val="28"/>
          <w:szCs w:val="28"/>
        </w:rPr>
      </w:pPr>
      <w:r w:rsidRPr="0038530D">
        <w:rPr>
          <w:sz w:val="28"/>
          <w:szCs w:val="28"/>
        </w:rPr>
        <w:t>1.</w:t>
      </w:r>
      <w:r w:rsidR="008F433A">
        <w:rPr>
          <w:sz w:val="28"/>
          <w:szCs w:val="28"/>
        </w:rPr>
        <w:t xml:space="preserve"> </w:t>
      </w:r>
      <w:r w:rsidRPr="0038530D">
        <w:rPr>
          <w:sz w:val="28"/>
          <w:szCs w:val="28"/>
        </w:rPr>
        <w:t xml:space="preserve">Утвердить Положение о порядке </w:t>
      </w:r>
      <w:proofErr w:type="gramStart"/>
      <w:r w:rsidRPr="0038530D">
        <w:rPr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8F433A" w:rsidRPr="0038530D">
        <w:rPr>
          <w:sz w:val="28"/>
          <w:szCs w:val="28"/>
        </w:rPr>
        <w:t>Михайловско</w:t>
      </w:r>
      <w:r w:rsidR="008F433A">
        <w:rPr>
          <w:sz w:val="28"/>
          <w:szCs w:val="28"/>
        </w:rPr>
        <w:t>го</w:t>
      </w:r>
      <w:r w:rsidR="008F433A" w:rsidRPr="0038530D">
        <w:rPr>
          <w:sz w:val="28"/>
          <w:szCs w:val="28"/>
        </w:rPr>
        <w:t xml:space="preserve"> </w:t>
      </w:r>
      <w:r w:rsidRPr="0038530D">
        <w:rPr>
          <w:sz w:val="28"/>
          <w:szCs w:val="28"/>
        </w:rPr>
        <w:t>сельского поселения</w:t>
      </w:r>
      <w:proofErr w:type="gramEnd"/>
      <w:r w:rsidRPr="0038530D">
        <w:rPr>
          <w:sz w:val="28"/>
          <w:szCs w:val="28"/>
        </w:rPr>
        <w:t xml:space="preserve">  согласно приложению к настоящему постановлению.</w:t>
      </w:r>
    </w:p>
    <w:p w:rsidR="0038530D" w:rsidRPr="0038530D" w:rsidRDefault="0038530D" w:rsidP="0038530D">
      <w:pPr>
        <w:tabs>
          <w:tab w:val="left" w:pos="2196"/>
        </w:tabs>
        <w:ind w:firstLine="709"/>
        <w:jc w:val="both"/>
        <w:rPr>
          <w:sz w:val="28"/>
          <w:szCs w:val="28"/>
        </w:rPr>
      </w:pPr>
      <w:r w:rsidRPr="0038530D">
        <w:rPr>
          <w:sz w:val="28"/>
          <w:szCs w:val="28"/>
        </w:rPr>
        <w:t xml:space="preserve">2. Начальнику сектора экономики и финансов Администрации </w:t>
      </w:r>
      <w:r w:rsidR="008F433A" w:rsidRPr="0038530D">
        <w:rPr>
          <w:sz w:val="28"/>
          <w:szCs w:val="28"/>
        </w:rPr>
        <w:t>Михайловско</w:t>
      </w:r>
      <w:r w:rsidR="008F433A">
        <w:rPr>
          <w:sz w:val="28"/>
          <w:szCs w:val="28"/>
        </w:rPr>
        <w:t>го</w:t>
      </w:r>
      <w:r w:rsidR="008F433A" w:rsidRPr="0038530D">
        <w:rPr>
          <w:sz w:val="28"/>
          <w:szCs w:val="28"/>
        </w:rPr>
        <w:t xml:space="preserve"> </w:t>
      </w:r>
      <w:r w:rsidRPr="0038530D">
        <w:rPr>
          <w:sz w:val="28"/>
          <w:szCs w:val="28"/>
        </w:rPr>
        <w:t xml:space="preserve">сельского поселения обеспечить финансирование расходов </w:t>
      </w:r>
      <w:proofErr w:type="gramStart"/>
      <w:r w:rsidRPr="0038530D">
        <w:rPr>
          <w:sz w:val="28"/>
          <w:szCs w:val="28"/>
        </w:rPr>
        <w:t xml:space="preserve">из резервного фонда Администрации </w:t>
      </w:r>
      <w:r w:rsidR="008F433A" w:rsidRPr="0038530D">
        <w:rPr>
          <w:sz w:val="28"/>
          <w:szCs w:val="28"/>
        </w:rPr>
        <w:t>Михайловско</w:t>
      </w:r>
      <w:r w:rsidR="008F433A">
        <w:rPr>
          <w:sz w:val="28"/>
          <w:szCs w:val="28"/>
        </w:rPr>
        <w:t>го</w:t>
      </w:r>
      <w:r w:rsidR="008F433A" w:rsidRPr="0038530D">
        <w:rPr>
          <w:sz w:val="28"/>
          <w:szCs w:val="28"/>
        </w:rPr>
        <w:t xml:space="preserve"> </w:t>
      </w:r>
      <w:r w:rsidRPr="0038530D">
        <w:rPr>
          <w:sz w:val="28"/>
          <w:szCs w:val="28"/>
        </w:rPr>
        <w:t xml:space="preserve">сельского поселения в соответствии с постановлением Администрации </w:t>
      </w:r>
      <w:r w:rsidR="008F433A" w:rsidRPr="0038530D">
        <w:rPr>
          <w:sz w:val="28"/>
          <w:szCs w:val="28"/>
        </w:rPr>
        <w:t>Михайловско</w:t>
      </w:r>
      <w:r w:rsidR="008F433A">
        <w:rPr>
          <w:sz w:val="28"/>
          <w:szCs w:val="28"/>
        </w:rPr>
        <w:t>го</w:t>
      </w:r>
      <w:r w:rsidR="008F433A" w:rsidRPr="0038530D">
        <w:rPr>
          <w:sz w:val="28"/>
          <w:szCs w:val="28"/>
        </w:rPr>
        <w:t xml:space="preserve"> </w:t>
      </w:r>
      <w:r w:rsidRPr="0038530D">
        <w:rPr>
          <w:sz w:val="28"/>
          <w:szCs w:val="28"/>
        </w:rPr>
        <w:t>сельского поселения о выделении средств из этого фонда</w:t>
      </w:r>
      <w:proofErr w:type="gramEnd"/>
      <w:r w:rsidRPr="0038530D">
        <w:rPr>
          <w:sz w:val="28"/>
          <w:szCs w:val="28"/>
        </w:rPr>
        <w:t>.</w:t>
      </w:r>
    </w:p>
    <w:p w:rsidR="0038530D" w:rsidRPr="0038530D" w:rsidRDefault="0038530D" w:rsidP="0038530D">
      <w:pPr>
        <w:tabs>
          <w:tab w:val="left" w:pos="2196"/>
        </w:tabs>
        <w:ind w:firstLine="709"/>
        <w:jc w:val="both"/>
        <w:rPr>
          <w:sz w:val="28"/>
          <w:szCs w:val="28"/>
        </w:rPr>
      </w:pPr>
      <w:r w:rsidRPr="0038530D">
        <w:rPr>
          <w:sz w:val="28"/>
          <w:szCs w:val="28"/>
        </w:rPr>
        <w:t xml:space="preserve">3.  </w:t>
      </w:r>
      <w:proofErr w:type="gramStart"/>
      <w:r w:rsidRPr="0038530D">
        <w:rPr>
          <w:sz w:val="28"/>
          <w:szCs w:val="28"/>
        </w:rPr>
        <w:t>Контроль за</w:t>
      </w:r>
      <w:proofErr w:type="gramEnd"/>
      <w:r w:rsidRPr="0038530D">
        <w:rPr>
          <w:sz w:val="28"/>
          <w:szCs w:val="28"/>
        </w:rPr>
        <w:t xml:space="preserve"> выполнением постановления оставляю за собой.</w:t>
      </w:r>
    </w:p>
    <w:p w:rsidR="00CC4542" w:rsidRDefault="00CC4542" w:rsidP="00CF4B02">
      <w:pPr>
        <w:ind w:firstLine="709"/>
        <w:jc w:val="both"/>
        <w:rPr>
          <w:bCs/>
          <w:sz w:val="28"/>
          <w:szCs w:val="28"/>
        </w:rPr>
      </w:pP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CC4542" w:rsidRDefault="00CC4542" w:rsidP="008579D0">
      <w:pPr>
        <w:ind w:firstLine="709"/>
        <w:jc w:val="both"/>
        <w:rPr>
          <w:bCs/>
          <w:sz w:val="28"/>
          <w:szCs w:val="28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7F2A07">
      <w:pPr>
        <w:ind w:firstLine="567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D61445" w:rsidP="001307E6">
      <w:pPr>
        <w:ind w:right="-2"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1307E6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</w:t>
      </w:r>
      <w:r w:rsidR="001307E6">
        <w:rPr>
          <w:sz w:val="28"/>
          <w:szCs w:val="28"/>
        </w:rPr>
        <w:t xml:space="preserve">                    </w:t>
      </w:r>
      <w:r w:rsidR="00134528" w:rsidRPr="00407BC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6C61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6C61C2">
        <w:rPr>
          <w:sz w:val="28"/>
          <w:szCs w:val="28"/>
        </w:rPr>
        <w:t xml:space="preserve">. </w:t>
      </w:r>
      <w:r>
        <w:rPr>
          <w:sz w:val="28"/>
          <w:szCs w:val="28"/>
        </w:rPr>
        <w:t>Дубравина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1B734A" w:rsidRDefault="001B734A" w:rsidP="00D06E5D">
      <w:pPr>
        <w:ind w:left="5529"/>
        <w:jc w:val="right"/>
        <w:sectPr w:rsidR="001B734A" w:rsidSect="00CF4B02">
          <w:footerReference w:type="default" r:id="rId10"/>
          <w:pgSz w:w="11900" w:h="16840"/>
          <w:pgMar w:top="851" w:right="567" w:bottom="567" w:left="1418" w:header="794" w:footer="6" w:gutter="0"/>
          <w:pgNumType w:start="1"/>
          <w:cols w:space="720"/>
          <w:noEndnote/>
          <w:docGrid w:linePitch="360"/>
        </w:sectPr>
      </w:pPr>
    </w:p>
    <w:p w:rsidR="001B734A" w:rsidRPr="001B734A" w:rsidRDefault="001B734A" w:rsidP="00E74E90">
      <w:pPr>
        <w:ind w:left="4536"/>
        <w:jc w:val="right"/>
        <w:rPr>
          <w:sz w:val="28"/>
          <w:szCs w:val="28"/>
        </w:rPr>
      </w:pPr>
      <w:r w:rsidRPr="001B734A">
        <w:rPr>
          <w:sz w:val="28"/>
          <w:szCs w:val="28"/>
        </w:rPr>
        <w:lastRenderedPageBreak/>
        <w:t>Приложение</w:t>
      </w:r>
      <w:r w:rsidR="00CF4B02">
        <w:rPr>
          <w:sz w:val="28"/>
          <w:szCs w:val="28"/>
        </w:rPr>
        <w:t xml:space="preserve"> № 1</w:t>
      </w:r>
    </w:p>
    <w:p w:rsidR="001B734A" w:rsidRPr="001B734A" w:rsidRDefault="001B734A" w:rsidP="00E74E90">
      <w:pPr>
        <w:ind w:left="4536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>к постановлению Администрации</w:t>
      </w:r>
    </w:p>
    <w:p w:rsidR="001B734A" w:rsidRPr="001B734A" w:rsidRDefault="001B734A" w:rsidP="00E74E9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1B734A">
        <w:rPr>
          <w:sz w:val="28"/>
          <w:szCs w:val="28"/>
        </w:rPr>
        <w:t xml:space="preserve"> сельского поселения</w:t>
      </w:r>
    </w:p>
    <w:p w:rsidR="001B734A" w:rsidRDefault="001B734A" w:rsidP="00E74E90">
      <w:pPr>
        <w:ind w:left="4536"/>
        <w:jc w:val="right"/>
        <w:rPr>
          <w:sz w:val="28"/>
          <w:szCs w:val="28"/>
        </w:rPr>
      </w:pPr>
      <w:r w:rsidRPr="001B734A">
        <w:rPr>
          <w:sz w:val="28"/>
          <w:szCs w:val="28"/>
        </w:rPr>
        <w:t xml:space="preserve">от </w:t>
      </w:r>
      <w:r w:rsidR="00E74E90">
        <w:rPr>
          <w:sz w:val="28"/>
          <w:szCs w:val="28"/>
        </w:rPr>
        <w:t>1</w:t>
      </w:r>
      <w:r w:rsidR="001C7F21">
        <w:rPr>
          <w:sz w:val="28"/>
          <w:szCs w:val="28"/>
        </w:rPr>
        <w:t>0</w:t>
      </w:r>
      <w:r w:rsidRPr="001B734A">
        <w:rPr>
          <w:sz w:val="28"/>
          <w:szCs w:val="28"/>
        </w:rPr>
        <w:t>.</w:t>
      </w:r>
      <w:r w:rsidR="00E74E90">
        <w:rPr>
          <w:sz w:val="28"/>
          <w:szCs w:val="28"/>
        </w:rPr>
        <w:t>11</w:t>
      </w:r>
      <w:r w:rsidRPr="001B734A">
        <w:rPr>
          <w:sz w:val="28"/>
          <w:szCs w:val="28"/>
        </w:rPr>
        <w:t>.202</w:t>
      </w:r>
      <w:r w:rsidR="00E74E90">
        <w:rPr>
          <w:sz w:val="28"/>
          <w:szCs w:val="28"/>
        </w:rPr>
        <w:t>3</w:t>
      </w:r>
      <w:r w:rsidRPr="001B734A">
        <w:rPr>
          <w:sz w:val="28"/>
          <w:szCs w:val="28"/>
        </w:rPr>
        <w:t xml:space="preserve"> №</w:t>
      </w:r>
      <w:r w:rsidR="00E74E90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</w:p>
    <w:p w:rsidR="00E74E90" w:rsidRDefault="00E74E90" w:rsidP="00E74E90">
      <w:pPr>
        <w:ind w:left="4536"/>
        <w:jc w:val="right"/>
        <w:rPr>
          <w:sz w:val="28"/>
          <w:szCs w:val="28"/>
        </w:rPr>
      </w:pPr>
    </w:p>
    <w:p w:rsidR="00E74E90" w:rsidRDefault="00E74E90" w:rsidP="00E74E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74E90" w:rsidRDefault="00E74E90" w:rsidP="00E74E9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74E90" w:rsidRPr="00E74E90" w:rsidRDefault="00E74E90" w:rsidP="00E74E90">
      <w:pPr>
        <w:shd w:val="clear" w:color="auto" w:fill="FFFFFF"/>
        <w:jc w:val="center"/>
        <w:rPr>
          <w:b/>
          <w:sz w:val="28"/>
          <w:szCs w:val="28"/>
        </w:rPr>
      </w:pPr>
      <w:r w:rsidRPr="00E74E90">
        <w:rPr>
          <w:b/>
          <w:color w:val="000000"/>
          <w:sz w:val="28"/>
          <w:szCs w:val="28"/>
        </w:rPr>
        <w:t>ПОЛОЖЕНИЕ</w:t>
      </w:r>
    </w:p>
    <w:p w:rsidR="00E74E90" w:rsidRPr="00E74E90" w:rsidRDefault="00E74E90" w:rsidP="00E74E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4E90">
        <w:rPr>
          <w:b/>
          <w:color w:val="000000"/>
          <w:sz w:val="28"/>
          <w:szCs w:val="28"/>
        </w:rPr>
        <w:t xml:space="preserve">о порядке использования </w:t>
      </w:r>
      <w:proofErr w:type="gramStart"/>
      <w:r w:rsidRPr="00E74E90">
        <w:rPr>
          <w:b/>
          <w:color w:val="000000"/>
          <w:sz w:val="28"/>
          <w:szCs w:val="28"/>
        </w:rPr>
        <w:t>бюджетных</w:t>
      </w:r>
      <w:proofErr w:type="gramEnd"/>
      <w:r w:rsidRPr="00E74E90">
        <w:rPr>
          <w:b/>
          <w:color w:val="000000"/>
          <w:sz w:val="28"/>
          <w:szCs w:val="28"/>
        </w:rPr>
        <w:t xml:space="preserve"> </w:t>
      </w:r>
    </w:p>
    <w:p w:rsidR="00E74E90" w:rsidRPr="00E74E90" w:rsidRDefault="00E74E90" w:rsidP="00E74E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4E90">
        <w:rPr>
          <w:b/>
          <w:color w:val="000000"/>
          <w:sz w:val="28"/>
          <w:szCs w:val="28"/>
        </w:rPr>
        <w:t xml:space="preserve">ассигнований резервного фонда </w:t>
      </w:r>
    </w:p>
    <w:p w:rsidR="00E74E90" w:rsidRPr="00E74E90" w:rsidRDefault="00E74E90" w:rsidP="00E74E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74E90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Михайловского</w:t>
      </w:r>
      <w:r w:rsidRPr="00E74E90">
        <w:rPr>
          <w:b/>
          <w:color w:val="000000"/>
          <w:sz w:val="28"/>
          <w:szCs w:val="28"/>
        </w:rPr>
        <w:t xml:space="preserve"> сельского поселения</w:t>
      </w:r>
    </w:p>
    <w:p w:rsidR="00E74E90" w:rsidRPr="00E74E90" w:rsidRDefault="00E74E90" w:rsidP="00E74E9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1. Настоящее Положение устанавливает порядок </w:t>
      </w:r>
      <w:proofErr w:type="gramStart"/>
      <w:r w:rsidRPr="00E74E90">
        <w:rPr>
          <w:color w:val="000000"/>
          <w:sz w:val="28"/>
          <w:szCs w:val="28"/>
        </w:rPr>
        <w:t xml:space="preserve">использования бюджетных ассигнований резервного фонда Администрации </w:t>
      </w:r>
      <w:bookmarkStart w:id="0" w:name="_GoBack"/>
      <w:r>
        <w:rPr>
          <w:kern w:val="2"/>
          <w:sz w:val="28"/>
          <w:szCs w:val="28"/>
        </w:rPr>
        <w:t>Михайловского</w:t>
      </w:r>
      <w:r w:rsidRPr="0038530D">
        <w:rPr>
          <w:kern w:val="2"/>
          <w:sz w:val="28"/>
          <w:szCs w:val="28"/>
        </w:rPr>
        <w:t xml:space="preserve"> </w:t>
      </w:r>
      <w:bookmarkEnd w:id="0"/>
      <w:r w:rsidRPr="00E74E90">
        <w:rPr>
          <w:color w:val="000000"/>
          <w:sz w:val="28"/>
          <w:szCs w:val="28"/>
        </w:rPr>
        <w:t>сельского поселения</w:t>
      </w:r>
      <w:proofErr w:type="gramEnd"/>
      <w:r w:rsidRPr="00E74E90">
        <w:rPr>
          <w:color w:val="000000"/>
          <w:sz w:val="28"/>
          <w:szCs w:val="28"/>
        </w:rPr>
        <w:t>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2. Резервный   фонд   Администрации   </w:t>
      </w:r>
      <w:r w:rsidR="00B61FFF">
        <w:rPr>
          <w:kern w:val="2"/>
          <w:sz w:val="28"/>
          <w:szCs w:val="28"/>
        </w:rPr>
        <w:t>Михайловского</w:t>
      </w:r>
      <w:r w:rsidR="00B61FFF" w:rsidRPr="0038530D">
        <w:rPr>
          <w:kern w:val="2"/>
          <w:sz w:val="28"/>
          <w:szCs w:val="28"/>
        </w:rPr>
        <w:t xml:space="preserve"> </w:t>
      </w:r>
      <w:r w:rsidRPr="00E74E90">
        <w:rPr>
          <w:color w:val="000000"/>
          <w:sz w:val="28"/>
          <w:szCs w:val="28"/>
        </w:rPr>
        <w:t xml:space="preserve">сельского поселения   создается   для   финансирования непредвиденных расходов и мероприятий местного значения, не предусмотренных в бюджете </w:t>
      </w:r>
      <w:r w:rsidR="00B61FFF">
        <w:rPr>
          <w:kern w:val="2"/>
          <w:sz w:val="28"/>
          <w:szCs w:val="28"/>
        </w:rPr>
        <w:t>Михайловского</w:t>
      </w:r>
      <w:r w:rsidR="00B61FFF" w:rsidRPr="0038530D">
        <w:rPr>
          <w:kern w:val="2"/>
          <w:sz w:val="28"/>
          <w:szCs w:val="28"/>
        </w:rPr>
        <w:t xml:space="preserve"> </w:t>
      </w:r>
      <w:r w:rsidRPr="00E74E90">
        <w:rPr>
          <w:color w:val="000000"/>
          <w:sz w:val="28"/>
          <w:szCs w:val="28"/>
        </w:rPr>
        <w:t>сельского поселения (далее – бюджет поселения) на очередной финансовый год и плановый период.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3.</w:t>
      </w:r>
      <w:r w:rsidRPr="00E74E90">
        <w:rPr>
          <w:color w:val="000000"/>
          <w:sz w:val="28"/>
          <w:szCs w:val="28"/>
        </w:rPr>
        <w:tab/>
        <w:t xml:space="preserve">Размер резервного фонда Администрации </w:t>
      </w:r>
      <w:r w:rsidR="00B61FFF">
        <w:rPr>
          <w:kern w:val="2"/>
          <w:sz w:val="28"/>
          <w:szCs w:val="28"/>
        </w:rPr>
        <w:t>Михайловского</w:t>
      </w:r>
      <w:r w:rsidR="00B61FFF" w:rsidRPr="0038530D">
        <w:rPr>
          <w:kern w:val="2"/>
          <w:sz w:val="28"/>
          <w:szCs w:val="28"/>
        </w:rPr>
        <w:t xml:space="preserve"> </w:t>
      </w:r>
      <w:r w:rsidRPr="00E74E90">
        <w:rPr>
          <w:color w:val="000000"/>
          <w:sz w:val="28"/>
          <w:szCs w:val="28"/>
        </w:rPr>
        <w:t xml:space="preserve">сельского поселения устанавливается решением Собрания депутатов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 о бюджете поселения на очередной финансовый год и плановый период и не может превышать 3 процента утвержденного указанным решением общего объема расходов.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4. Резервный фонд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 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размере 5 процентов общего объема резервного фонда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поселения, порядок выделения которых регламентируется отдельным постановлением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E74E90">
        <w:rPr>
          <w:color w:val="000000"/>
          <w:sz w:val="28"/>
          <w:szCs w:val="28"/>
        </w:rPr>
        <w:t xml:space="preserve"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фонда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 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5. Средства резервного фонда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 используются на финансирование: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проведения ремонтных и восстановительных работ по заявкам органов местного самоуправления поселения и иных получателей средств бюджета поселения;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lastRenderedPageBreak/>
        <w:t>муниципальной поддержки общественных организаций;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проведения встреч, симпозиумов, выставок и семинаров по проблемам муниципального значения;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поселения, повлекших тяжкие последствия;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>проведения юбилейных мероприятий местного значения;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издания сборников нормативных актов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поселения;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других мероприятий, проводимых по решениям Главы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поселения, а также иных расходов, не предусмотренных решением о бюджете поселения.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6. Основанием для выделения средств из резервного фонда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 являются постановления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поселения, в которых указывается получатель средств, размер ассигнований и их целевое назначение.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Решение о подготовке проектов постановления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 о выделении средств из резервного фонда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 принимаются Главой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 на основании мотивированных обращений.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7. </w:t>
      </w:r>
      <w:proofErr w:type="gramStart"/>
      <w:r w:rsidRPr="00E74E90">
        <w:rPr>
          <w:color w:val="000000"/>
          <w:sz w:val="28"/>
          <w:szCs w:val="28"/>
        </w:rPr>
        <w:t xml:space="preserve">Проекты постановлений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 xml:space="preserve">сельского поселения о выделении средств резервного фонда Администрации 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   готовит   сектор экономики и финансов Администрации</w:t>
      </w:r>
      <w:r w:rsidRPr="00E74E90">
        <w:rPr>
          <w:color w:val="000000"/>
          <w:sz w:val="28"/>
          <w:szCs w:val="28"/>
        </w:rPr>
        <w:br/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</w:t>
      </w:r>
      <w:r w:rsidRPr="00E74E90">
        <w:t xml:space="preserve"> </w:t>
      </w:r>
      <w:r w:rsidRPr="00E74E90">
        <w:rPr>
          <w:color w:val="000000"/>
          <w:sz w:val="28"/>
          <w:szCs w:val="28"/>
        </w:rPr>
        <w:t xml:space="preserve">на основании соответствующих поручений Главы Администрации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поселения, при этом сектор экономики и финансов в праве запрашивать документы с обоснованием размера спрашиваемых средств, включая сметно-финансовые расчеты.</w:t>
      </w:r>
      <w:proofErr w:type="gramEnd"/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4E90">
        <w:rPr>
          <w:color w:val="000000"/>
          <w:sz w:val="28"/>
          <w:szCs w:val="28"/>
        </w:rPr>
        <w:t xml:space="preserve">8. Финансовый </w:t>
      </w:r>
      <w:proofErr w:type="gramStart"/>
      <w:r w:rsidRPr="00E74E90">
        <w:rPr>
          <w:color w:val="000000"/>
          <w:sz w:val="28"/>
          <w:szCs w:val="28"/>
        </w:rPr>
        <w:t>контроль за</w:t>
      </w:r>
      <w:proofErr w:type="gramEnd"/>
      <w:r w:rsidRPr="00E74E90">
        <w:rPr>
          <w:color w:val="000000"/>
          <w:sz w:val="28"/>
          <w:szCs w:val="28"/>
        </w:rPr>
        <w:t xml:space="preserve"> операциями с бюджетными средствами осуществляется в соответствии с порядком санкционирования оплаты денежных обязательств, установленным Администрацией </w:t>
      </w:r>
      <w:r w:rsidR="00B61FFF">
        <w:rPr>
          <w:color w:val="000000"/>
          <w:sz w:val="28"/>
          <w:szCs w:val="28"/>
        </w:rPr>
        <w:t xml:space="preserve">Михайловского </w:t>
      </w:r>
      <w:r w:rsidRPr="00E74E90">
        <w:rPr>
          <w:color w:val="000000"/>
          <w:sz w:val="28"/>
          <w:szCs w:val="28"/>
        </w:rPr>
        <w:t>сельского поселения.</w:t>
      </w:r>
    </w:p>
    <w:p w:rsidR="00E74E90" w:rsidRPr="00E74E90" w:rsidRDefault="00E74E90" w:rsidP="00E7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74E90" w:rsidRPr="001B734A" w:rsidRDefault="00E74E90" w:rsidP="00E74E90">
      <w:pPr>
        <w:ind w:left="4536"/>
        <w:rPr>
          <w:sz w:val="28"/>
          <w:szCs w:val="28"/>
        </w:rPr>
      </w:pPr>
    </w:p>
    <w:sectPr w:rsidR="00E74E90" w:rsidRPr="001B734A" w:rsidSect="00E74E90">
      <w:pgSz w:w="11900" w:h="16840"/>
      <w:pgMar w:top="567" w:right="567" w:bottom="567" w:left="1418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C3" w:rsidRDefault="006540C3" w:rsidP="001B1368">
      <w:r>
        <w:separator/>
      </w:r>
    </w:p>
  </w:endnote>
  <w:endnote w:type="continuationSeparator" w:id="0">
    <w:p w:rsidR="006540C3" w:rsidRDefault="006540C3" w:rsidP="001B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0E" w:rsidRDefault="006540C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3B2F0E" w:rsidRDefault="006540C3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C3" w:rsidRDefault="006540C3" w:rsidP="001B1368">
      <w:r>
        <w:separator/>
      </w:r>
    </w:p>
  </w:footnote>
  <w:footnote w:type="continuationSeparator" w:id="0">
    <w:p w:rsidR="006540C3" w:rsidRDefault="006540C3" w:rsidP="001B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5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20"/>
  </w:num>
  <w:num w:numId="16">
    <w:abstractNumId w:val="11"/>
  </w:num>
  <w:num w:numId="17">
    <w:abstractNumId w:val="26"/>
  </w:num>
  <w:num w:numId="18">
    <w:abstractNumId w:val="19"/>
  </w:num>
  <w:num w:numId="19">
    <w:abstractNumId w:val="9"/>
  </w:num>
  <w:num w:numId="20">
    <w:abstractNumId w:val="18"/>
  </w:num>
  <w:num w:numId="21">
    <w:abstractNumId w:val="22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A0496"/>
    <w:rsid w:val="000A5FED"/>
    <w:rsid w:val="000D1A6C"/>
    <w:rsid w:val="000E5B8B"/>
    <w:rsid w:val="000F27E6"/>
    <w:rsid w:val="00117A2C"/>
    <w:rsid w:val="001307E6"/>
    <w:rsid w:val="00134528"/>
    <w:rsid w:val="00135A7F"/>
    <w:rsid w:val="00144510"/>
    <w:rsid w:val="001600AD"/>
    <w:rsid w:val="00161E03"/>
    <w:rsid w:val="001628CD"/>
    <w:rsid w:val="00166BD3"/>
    <w:rsid w:val="001B1368"/>
    <w:rsid w:val="001B4F15"/>
    <w:rsid w:val="001B734A"/>
    <w:rsid w:val="001C33D8"/>
    <w:rsid w:val="001C7306"/>
    <w:rsid w:val="001C7F21"/>
    <w:rsid w:val="001D054F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F0F95"/>
    <w:rsid w:val="0033321A"/>
    <w:rsid w:val="0035481C"/>
    <w:rsid w:val="00354EED"/>
    <w:rsid w:val="003725F4"/>
    <w:rsid w:val="0038530D"/>
    <w:rsid w:val="003A1292"/>
    <w:rsid w:val="003A4CB2"/>
    <w:rsid w:val="003B48CD"/>
    <w:rsid w:val="003F6725"/>
    <w:rsid w:val="00407BCB"/>
    <w:rsid w:val="00410620"/>
    <w:rsid w:val="004236E5"/>
    <w:rsid w:val="004311BE"/>
    <w:rsid w:val="0044033B"/>
    <w:rsid w:val="00447CD5"/>
    <w:rsid w:val="004577ED"/>
    <w:rsid w:val="00463A43"/>
    <w:rsid w:val="00470E13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D2465"/>
    <w:rsid w:val="004F4118"/>
    <w:rsid w:val="00512B91"/>
    <w:rsid w:val="0051738F"/>
    <w:rsid w:val="00531741"/>
    <w:rsid w:val="00534BF2"/>
    <w:rsid w:val="0053524C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540C3"/>
    <w:rsid w:val="006754BE"/>
    <w:rsid w:val="00683AEF"/>
    <w:rsid w:val="006873AF"/>
    <w:rsid w:val="00691886"/>
    <w:rsid w:val="00694353"/>
    <w:rsid w:val="006B097A"/>
    <w:rsid w:val="006C61C2"/>
    <w:rsid w:val="006D2C79"/>
    <w:rsid w:val="006F543C"/>
    <w:rsid w:val="0070591C"/>
    <w:rsid w:val="00710A65"/>
    <w:rsid w:val="00711B3B"/>
    <w:rsid w:val="00714687"/>
    <w:rsid w:val="00742A4F"/>
    <w:rsid w:val="007437C1"/>
    <w:rsid w:val="00767B78"/>
    <w:rsid w:val="00771E9B"/>
    <w:rsid w:val="007A7B67"/>
    <w:rsid w:val="007D526D"/>
    <w:rsid w:val="007E5C85"/>
    <w:rsid w:val="007F0504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71130"/>
    <w:rsid w:val="008A170D"/>
    <w:rsid w:val="008A7D5E"/>
    <w:rsid w:val="008C117E"/>
    <w:rsid w:val="008C20FC"/>
    <w:rsid w:val="008D1ADA"/>
    <w:rsid w:val="008E70FB"/>
    <w:rsid w:val="008F393B"/>
    <w:rsid w:val="008F433A"/>
    <w:rsid w:val="008F4573"/>
    <w:rsid w:val="009039D9"/>
    <w:rsid w:val="00923D04"/>
    <w:rsid w:val="009248BB"/>
    <w:rsid w:val="00936064"/>
    <w:rsid w:val="0094318E"/>
    <w:rsid w:val="00945CA2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61FFF"/>
    <w:rsid w:val="00B74854"/>
    <w:rsid w:val="00B7785B"/>
    <w:rsid w:val="00B93A36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A1DDF"/>
    <w:rsid w:val="00CA23AB"/>
    <w:rsid w:val="00CA5B60"/>
    <w:rsid w:val="00CC4542"/>
    <w:rsid w:val="00CE1D34"/>
    <w:rsid w:val="00CE5F43"/>
    <w:rsid w:val="00CF4B02"/>
    <w:rsid w:val="00D06E5D"/>
    <w:rsid w:val="00D11780"/>
    <w:rsid w:val="00D11E07"/>
    <w:rsid w:val="00D15693"/>
    <w:rsid w:val="00D26EB3"/>
    <w:rsid w:val="00D43323"/>
    <w:rsid w:val="00D4507F"/>
    <w:rsid w:val="00D61445"/>
    <w:rsid w:val="00D71E89"/>
    <w:rsid w:val="00D7716D"/>
    <w:rsid w:val="00D93D1E"/>
    <w:rsid w:val="00D94307"/>
    <w:rsid w:val="00DA74F9"/>
    <w:rsid w:val="00DB0CA3"/>
    <w:rsid w:val="00DB13C4"/>
    <w:rsid w:val="00DB7C9C"/>
    <w:rsid w:val="00DC08EE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4E90"/>
    <w:rsid w:val="00E761E4"/>
    <w:rsid w:val="00EA3DE9"/>
    <w:rsid w:val="00ED0933"/>
    <w:rsid w:val="00EE1884"/>
    <w:rsid w:val="00EF7B5D"/>
    <w:rsid w:val="00F01EBE"/>
    <w:rsid w:val="00F06208"/>
    <w:rsid w:val="00F215D0"/>
    <w:rsid w:val="00F2504E"/>
    <w:rsid w:val="00F34880"/>
    <w:rsid w:val="00F35ED8"/>
    <w:rsid w:val="00F40690"/>
    <w:rsid w:val="00F64172"/>
    <w:rsid w:val="00F85D56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  <w:style w:type="character" w:customStyle="1" w:styleId="ae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0"/>
    <w:link w:val="24"/>
    <w:rsid w:val="006038F4"/>
  </w:style>
  <w:style w:type="paragraph" w:customStyle="1" w:styleId="24">
    <w:name w:val="Колонтитул (2)"/>
    <w:basedOn w:val="a"/>
    <w:link w:val="23"/>
    <w:rsid w:val="006038F4"/>
    <w:pPr>
      <w:widowControl w:val="0"/>
    </w:pPr>
    <w:rPr>
      <w:sz w:val="20"/>
      <w:szCs w:val="20"/>
    </w:rPr>
  </w:style>
  <w:style w:type="paragraph" w:styleId="af">
    <w:name w:val="footer"/>
    <w:basedOn w:val="a"/>
    <w:link w:val="af0"/>
    <w:rsid w:val="001B13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1368"/>
    <w:rPr>
      <w:sz w:val="24"/>
      <w:szCs w:val="24"/>
    </w:rPr>
  </w:style>
  <w:style w:type="table" w:customStyle="1" w:styleId="12">
    <w:name w:val="Сетка таблицы1"/>
    <w:basedOn w:val="a1"/>
    <w:next w:val="a9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33A1-A270-4DE6-AB41-7595F00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5851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16</cp:revision>
  <cp:lastPrinted>2024-03-25T13:36:00Z</cp:lastPrinted>
  <dcterms:created xsi:type="dcterms:W3CDTF">2023-07-31T05:40:00Z</dcterms:created>
  <dcterms:modified xsi:type="dcterms:W3CDTF">2024-04-24T06:32:00Z</dcterms:modified>
</cp:coreProperties>
</file>