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0" w:rsidRPr="000B2590" w:rsidRDefault="001861D0" w:rsidP="001861D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-325755</wp:posOffset>
            </wp:positionV>
            <wp:extent cx="506730" cy="617220"/>
            <wp:effectExtent l="19050" t="0" r="762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</w:t>
      </w:r>
      <w:r w:rsidRPr="000B2590">
        <w:rPr>
          <w:b/>
          <w:sz w:val="28"/>
          <w:szCs w:val="28"/>
        </w:rPr>
        <w:t xml:space="preserve">                                                              </w:t>
      </w:r>
    </w:p>
    <w:p w:rsidR="001861D0" w:rsidRDefault="001861D0" w:rsidP="001861D0">
      <w:pPr>
        <w:rPr>
          <w:sz w:val="28"/>
          <w:szCs w:val="28"/>
        </w:rPr>
      </w:pPr>
    </w:p>
    <w:p w:rsidR="001861D0" w:rsidRDefault="00FA2E25" w:rsidP="001861D0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</w:t>
      </w:r>
      <w:r w:rsidR="001861D0">
        <w:rPr>
          <w:sz w:val="28"/>
          <w:szCs w:val="28"/>
        </w:rPr>
        <w:t>РОССИЙСКА</w:t>
      </w:r>
      <w:r w:rsidR="001861D0" w:rsidRPr="00914561">
        <w:rPr>
          <w:sz w:val="28"/>
          <w:szCs w:val="28"/>
        </w:rPr>
        <w:t>Я</w:t>
      </w:r>
      <w:r w:rsidR="001861D0">
        <w:rPr>
          <w:sz w:val="28"/>
          <w:szCs w:val="28"/>
        </w:rPr>
        <w:t xml:space="preserve"> ФЕДЕРАЦИЯ                             </w:t>
      </w:r>
      <w:r w:rsidRPr="00FA2E25">
        <w:rPr>
          <w:b/>
          <w:sz w:val="28"/>
          <w:szCs w:val="28"/>
        </w:rPr>
        <w:t>проект</w:t>
      </w:r>
      <w:r w:rsidR="001861D0">
        <w:rPr>
          <w:sz w:val="28"/>
          <w:szCs w:val="28"/>
        </w:rPr>
        <w:t xml:space="preserve">                                         РОСТОВСКАЯ ОБЛАСТЬ                                                                КРАСНОСУЛИНСКИЙ РАЙОН                                                      МУНИЦИПАЛЬНОЕ ОБРАЗОВАНИЕ                                                    «МИХАЙЛОВСКОЕ СЕЛЬСКОЕ ПОСЕЛЕНИЕ»                                          СОБРАНИЕ ДЕПУТАТОВ                                                                  МИХАЙЛОВСКОГО СЕЛЬСКОГО ПОСЕЛЕНИЯ</w:t>
      </w:r>
    </w:p>
    <w:p w:rsidR="001861D0" w:rsidRDefault="001861D0" w:rsidP="001861D0">
      <w:pPr>
        <w:jc w:val="center"/>
        <w:rPr>
          <w:b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8405DE">
        <w:rPr>
          <w:sz w:val="28"/>
          <w:szCs w:val="28"/>
        </w:rPr>
        <w:t>РЕШЕНИЕ</w:t>
      </w:r>
    </w:p>
    <w:p w:rsidR="00E11DC0" w:rsidRDefault="00E11DC0" w:rsidP="001861D0">
      <w:pPr>
        <w:jc w:val="center"/>
        <w:rPr>
          <w:sz w:val="28"/>
          <w:szCs w:val="28"/>
        </w:rPr>
      </w:pPr>
    </w:p>
    <w:p w:rsidR="001861D0" w:rsidRPr="008405DE" w:rsidRDefault="008C0026" w:rsidP="001861D0">
      <w:pPr>
        <w:jc w:val="center"/>
        <w:rPr>
          <w:sz w:val="28"/>
          <w:szCs w:val="28"/>
        </w:rPr>
      </w:pPr>
      <w:r>
        <w:rPr>
          <w:sz w:val="28"/>
          <w:szCs w:val="28"/>
        </w:rPr>
        <w:t>.2025</w:t>
      </w:r>
      <w:r w:rsidR="001861D0" w:rsidRPr="00C53FCF">
        <w:rPr>
          <w:sz w:val="28"/>
          <w:szCs w:val="28"/>
        </w:rPr>
        <w:t xml:space="preserve"> №</w:t>
      </w:r>
      <w:r w:rsidR="001861D0">
        <w:rPr>
          <w:sz w:val="28"/>
          <w:szCs w:val="28"/>
        </w:rPr>
        <w:t xml:space="preserve"> </w:t>
      </w:r>
    </w:p>
    <w:p w:rsidR="00E11DC0" w:rsidRDefault="001861D0" w:rsidP="001861D0">
      <w:pPr>
        <w:spacing w:line="0" w:lineRule="atLeast"/>
      </w:pPr>
      <w:r w:rsidRPr="00E1058D">
        <w:tab/>
      </w:r>
      <w:r>
        <w:t xml:space="preserve">                                               </w:t>
      </w:r>
    </w:p>
    <w:p w:rsidR="001861D0" w:rsidRPr="0011268C" w:rsidRDefault="00E11DC0" w:rsidP="001861D0">
      <w:pPr>
        <w:spacing w:line="0" w:lineRule="atLeast"/>
        <w:rPr>
          <w:sz w:val="28"/>
          <w:szCs w:val="28"/>
          <w:lang w:eastAsia="zh-CN"/>
        </w:rPr>
      </w:pPr>
      <w:r>
        <w:t xml:space="preserve">                                                              </w:t>
      </w:r>
      <w:r w:rsidR="001861D0">
        <w:t xml:space="preserve">  </w:t>
      </w:r>
      <w:r w:rsidR="001861D0" w:rsidRPr="0011268C">
        <w:rPr>
          <w:sz w:val="28"/>
          <w:szCs w:val="28"/>
          <w:lang w:eastAsia="zh-CN"/>
        </w:rPr>
        <w:t>х. Михайловка</w:t>
      </w:r>
    </w:p>
    <w:p w:rsidR="0019454D" w:rsidRDefault="0019454D" w:rsidP="00921034">
      <w:pPr>
        <w:pStyle w:val="10"/>
        <w:jc w:val="left"/>
        <w:rPr>
          <w:rFonts w:ascii="Arial" w:hAnsi="Arial"/>
          <w:caps w:val="0"/>
          <w:smallCaps w:val="0"/>
          <w:sz w:val="24"/>
        </w:rPr>
      </w:pPr>
    </w:p>
    <w:p w:rsidR="001861D0" w:rsidRPr="001861D0" w:rsidRDefault="00E11DC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bCs/>
          <w:sz w:val="28"/>
          <w:szCs w:val="28"/>
        </w:rPr>
      </w:pPr>
      <w:r w:rsidRPr="001861D0">
        <w:t xml:space="preserve">    </w:t>
      </w:r>
      <w:r w:rsidR="001861D0" w:rsidRPr="001861D0">
        <w:rPr>
          <w:bCs/>
          <w:sz w:val="28"/>
          <w:szCs w:val="28"/>
        </w:rPr>
        <w:t xml:space="preserve">О внесении изменений в решение Собрание депутатов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bCs/>
          <w:sz w:val="28"/>
          <w:szCs w:val="28"/>
        </w:rPr>
        <w:t xml:space="preserve">Михайловского сельского поселения </w:t>
      </w:r>
      <w:r w:rsidRPr="001861D0">
        <w:rPr>
          <w:sz w:val="28"/>
          <w:szCs w:val="28"/>
        </w:rPr>
        <w:t xml:space="preserve">от 28.11.2023 № 15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 xml:space="preserve">«Об утверждении правил благоустройства территории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>Михайловского сельского поселения»</w:t>
      </w:r>
    </w:p>
    <w:p w:rsidR="0019454D" w:rsidRDefault="00E11DC0" w:rsidP="001861D0">
      <w:pPr>
        <w:pStyle w:val="10"/>
      </w:pPr>
      <w:r>
        <w:t xml:space="preserve">    </w:t>
      </w:r>
    </w:p>
    <w:p w:rsidR="0019454D" w:rsidRDefault="00E11DC0" w:rsidP="001861D0">
      <w:pPr>
        <w:ind w:firstLine="540"/>
        <w:jc w:val="both"/>
        <w:rPr>
          <w:sz w:val="28"/>
        </w:rPr>
      </w:pPr>
      <w:r>
        <w:rPr>
          <w:sz w:val="28"/>
        </w:rPr>
        <w:t xml:space="preserve">В целях приведения </w:t>
      </w:r>
      <w:hyperlink r:id="rId5" w:history="1">
        <w:r>
          <w:rPr>
            <w:sz w:val="28"/>
          </w:rPr>
          <w:t>Правил</w:t>
        </w:r>
      </w:hyperlink>
      <w:r>
        <w:rPr>
          <w:sz w:val="28"/>
        </w:rPr>
        <w:t xml:space="preserve"> благоустройства территории </w:t>
      </w:r>
      <w:bookmarkStart w:id="0" w:name="_Hlk101513356"/>
      <w:r w:rsidR="001861D0" w:rsidRPr="001861D0">
        <w:rPr>
          <w:sz w:val="28"/>
          <w:szCs w:val="28"/>
        </w:rPr>
        <w:t>Михайловского сельского поселения</w:t>
      </w:r>
      <w:r w:rsidR="001861D0">
        <w:rPr>
          <w:sz w:val="28"/>
        </w:rPr>
        <w:t xml:space="preserve"> в соответствие с требованиями законодательства Российской Федерации,  руководствуясь ст.28 Устава муниципального образования «Михайловское сельского поселение»,-</w:t>
      </w:r>
      <w:bookmarkEnd w:id="0"/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861D0" w:rsidRPr="004315A0" w:rsidRDefault="001861D0" w:rsidP="001861D0">
      <w:pPr>
        <w:spacing w:line="0" w:lineRule="atLeast"/>
        <w:jc w:val="center"/>
        <w:rPr>
          <w:sz w:val="28"/>
          <w:szCs w:val="24"/>
          <w:lang w:eastAsia="zh-CN"/>
        </w:rPr>
      </w:pPr>
      <w:r w:rsidRPr="0011268C">
        <w:rPr>
          <w:sz w:val="28"/>
          <w:szCs w:val="28"/>
        </w:rPr>
        <w:t>СОБРАНИЕ ДЕПУТАТОВ РЕШИЛО</w:t>
      </w:r>
      <w:r w:rsidRPr="0032484C">
        <w:rPr>
          <w:b/>
          <w:sz w:val="28"/>
          <w:szCs w:val="28"/>
        </w:rPr>
        <w:t>:</w:t>
      </w:r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1. Внести в приложение к решению </w:t>
      </w:r>
      <w:r w:rsidR="001861D0">
        <w:rPr>
          <w:sz w:val="28"/>
        </w:rPr>
        <w:t xml:space="preserve">Собрания депутатов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 xml:space="preserve"> от </w:t>
      </w:r>
      <w:r w:rsidR="001861D0">
        <w:rPr>
          <w:sz w:val="28"/>
        </w:rPr>
        <w:t xml:space="preserve">28.11.2023 </w:t>
      </w:r>
      <w:r>
        <w:rPr>
          <w:sz w:val="28"/>
        </w:rPr>
        <w:t xml:space="preserve">№ </w:t>
      </w:r>
      <w:r w:rsidR="001861D0">
        <w:rPr>
          <w:sz w:val="28"/>
        </w:rPr>
        <w:t>15</w:t>
      </w:r>
      <w:r>
        <w:rPr>
          <w:sz w:val="28"/>
        </w:rPr>
        <w:t xml:space="preserve"> «Об утверждении «Правил благоустройства территории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>» (далее – Правила) следующие изменения:</w:t>
      </w:r>
    </w:p>
    <w:p w:rsidR="0019454D" w:rsidRDefault="00E11DC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8C0026" w:rsidRPr="00C53C19">
        <w:rPr>
          <w:sz w:val="28"/>
        </w:rPr>
        <w:t xml:space="preserve">Дополнить пунктом </w:t>
      </w:r>
      <w:r w:rsidR="008C0026">
        <w:rPr>
          <w:sz w:val="28"/>
        </w:rPr>
        <w:t>19</w:t>
      </w:r>
      <w:r w:rsidR="008C0026" w:rsidRPr="00C53C19">
        <w:rPr>
          <w:sz w:val="28"/>
          <w:vertAlign w:val="superscript"/>
        </w:rPr>
        <w:t xml:space="preserve"> </w:t>
      </w:r>
      <w:r w:rsidR="008C0026" w:rsidRPr="00C53C19">
        <w:rPr>
          <w:sz w:val="28"/>
        </w:rPr>
        <w:t>следующего содержания</w:t>
      </w:r>
      <w:r>
        <w:rPr>
          <w:sz w:val="28"/>
        </w:rPr>
        <w:t>:</w:t>
      </w:r>
    </w:p>
    <w:p w:rsidR="008C0026" w:rsidRPr="00B62CEE" w:rsidRDefault="008C0026" w:rsidP="008C0026">
      <w:pPr>
        <w:widowControl w:val="0"/>
        <w:ind w:firstLine="567"/>
        <w:jc w:val="center"/>
        <w:rPr>
          <w:sz w:val="28"/>
        </w:rPr>
      </w:pPr>
      <w:r>
        <w:rPr>
          <w:b/>
          <w:sz w:val="28"/>
        </w:rPr>
        <w:t>«Глава 19</w:t>
      </w:r>
      <w:r w:rsidRPr="00B62CEE">
        <w:rPr>
          <w:b/>
          <w:sz w:val="28"/>
        </w:rPr>
        <w:t>. Выпас и прогон сельскохозяйственных животных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  19</w:t>
      </w:r>
      <w:r w:rsidRPr="00B62CEE">
        <w:rPr>
          <w:sz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</w:t>
      </w:r>
      <w:r w:rsidRPr="00B62CEE">
        <w:rPr>
          <w:sz w:val="28"/>
        </w:rPr>
        <w:lastRenderedPageBreak/>
        <w:t>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 19</w:t>
      </w:r>
      <w:r w:rsidRPr="00B62CEE">
        <w:rPr>
          <w:sz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>.3. Во всех случаях, предусмотренных пунктами 18.1 и 18.2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 </w:t>
      </w:r>
      <w:r w:rsidRPr="00B62CEE">
        <w:rPr>
          <w:sz w:val="28"/>
        </w:rPr>
        <w:t>1</w:t>
      </w:r>
      <w:r>
        <w:rPr>
          <w:sz w:val="28"/>
        </w:rPr>
        <w:t>9</w:t>
      </w:r>
      <w:r w:rsidRPr="00B62CEE">
        <w:rPr>
          <w:sz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B62CEE">
        <w:rPr>
          <w:sz w:val="28"/>
        </w:rPr>
        <w:t>с</w:t>
      </w:r>
      <w:proofErr w:type="gramEnd"/>
      <w:r w:rsidRPr="00B62CEE">
        <w:rPr>
          <w:sz w:val="28"/>
        </w:rPr>
        <w:t xml:space="preserve"> временем и маршрутами прогона сельскохозяйственных животных.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B62CEE">
        <w:rPr>
          <w:sz w:val="28"/>
        </w:rPr>
        <w:t>с</w:t>
      </w:r>
      <w:proofErr w:type="gramEnd"/>
      <w:r w:rsidRPr="00B62CEE">
        <w:rPr>
          <w:sz w:val="28"/>
        </w:rPr>
        <w:t xml:space="preserve"> временем и маршрутами прогона сельскохозяйственных животных.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 w:rsidRPr="00B62CEE">
        <w:rPr>
          <w:sz w:val="28"/>
        </w:rPr>
        <w:t>1</w:t>
      </w:r>
      <w:r>
        <w:rPr>
          <w:sz w:val="28"/>
        </w:rPr>
        <w:t>9</w:t>
      </w:r>
      <w:r w:rsidRPr="00B62CEE">
        <w:rPr>
          <w:sz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proofErr w:type="gramStart"/>
      <w:r w:rsidRPr="00B62CEE">
        <w:rPr>
          <w:sz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</w:t>
      </w:r>
      <w:r w:rsidRPr="00B62CEE">
        <w:rPr>
          <w:sz w:val="28"/>
        </w:rPr>
        <w:lastRenderedPageBreak/>
        <w:t xml:space="preserve">выпас и по установленному маршруту пригнать стадо обратно к месту сбора в определенное время. 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 xml:space="preserve">Пастух обязан </w:t>
      </w:r>
      <w:proofErr w:type="gramStart"/>
      <w:r w:rsidRPr="00B62CEE">
        <w:rPr>
          <w:sz w:val="28"/>
        </w:rPr>
        <w:t>следить и не допускать</w:t>
      </w:r>
      <w:proofErr w:type="gramEnd"/>
      <w:r w:rsidRPr="00B62CEE">
        <w:rPr>
          <w:sz w:val="28"/>
        </w:rPr>
        <w:t xml:space="preserve">, чтобы сельскохозяйственные животные отбились от стада во время прогона, выпаса. 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>.8. При осуществлении выпаса сельскохозяйственных животных допускается: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1) свободный выпас сельскохозяйственных животных на огороженной территории;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Выпас лошадей допускается лишь в их стреноженном состоянии.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>.9. При осуществлении выпаса и прогона сельскохозяйственных животных запрещается: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выпас сельскохозяйственных животных на неогороженных территориях (пастбищах) без надзора;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выпас сельскохозяйственных животных в границах полосы отвода автомобильной дороги;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оставлять на автомобильной дороге сельскохозяйственных животных без надзора;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 xml:space="preserve">- вести сельскохозяйственных животных по автомобильной дороге с </w:t>
      </w:r>
      <w:proofErr w:type="spellStart"/>
      <w:r w:rsidRPr="00B62CEE">
        <w:rPr>
          <w:sz w:val="28"/>
        </w:rPr>
        <w:t>асфальт</w:t>
      </w:r>
      <w:proofErr w:type="gramStart"/>
      <w:r w:rsidRPr="00B62CEE">
        <w:rPr>
          <w:sz w:val="28"/>
        </w:rPr>
        <w:t>о</w:t>
      </w:r>
      <w:proofErr w:type="spellEnd"/>
      <w:r w:rsidRPr="00B62CEE">
        <w:rPr>
          <w:sz w:val="28"/>
        </w:rPr>
        <w:t>-</w:t>
      </w:r>
      <w:proofErr w:type="gramEnd"/>
      <w:r w:rsidRPr="00B62CEE">
        <w:rPr>
          <w:sz w:val="28"/>
        </w:rPr>
        <w:t xml:space="preserve"> и цементобетонным покрытием при наличии иных путей;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8C0026" w:rsidRPr="008C0026" w:rsidRDefault="008C0026" w:rsidP="008C0026">
      <w:pPr>
        <w:ind w:firstLine="567"/>
        <w:jc w:val="both"/>
        <w:rPr>
          <w:sz w:val="28"/>
        </w:rPr>
      </w:pPr>
      <w:r w:rsidRPr="00B62CEE">
        <w:rPr>
          <w:sz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</w:t>
      </w:r>
      <w:r w:rsidRPr="00B62CEE">
        <w:rPr>
          <w:sz w:val="28"/>
        </w:rPr>
        <w:lastRenderedPageBreak/>
        <w:t xml:space="preserve">расположение стойбищ и выпас скота в пределах второго </w:t>
      </w:r>
      <w:proofErr w:type="gramStart"/>
      <w:r w:rsidRPr="00B62CEE">
        <w:rPr>
          <w:sz w:val="28"/>
        </w:rPr>
        <w:t>пояса зоны санитарной охраны поверхностных источни</w:t>
      </w:r>
      <w:r>
        <w:rPr>
          <w:sz w:val="28"/>
        </w:rPr>
        <w:t>ков водоснабжения</w:t>
      </w:r>
      <w:proofErr w:type="gramEnd"/>
      <w:r>
        <w:rPr>
          <w:sz w:val="28"/>
        </w:rPr>
        <w:t>.».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2. Настоящее решение вступает в силу после его официального опубликования.</w:t>
      </w:r>
    </w:p>
    <w:p w:rsidR="001861D0" w:rsidRPr="00467938" w:rsidRDefault="001861D0" w:rsidP="001861D0">
      <w:p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 xml:space="preserve">      3.</w:t>
      </w:r>
      <w:proofErr w:type="gramStart"/>
      <w:r w:rsidRPr="00467938">
        <w:rPr>
          <w:sz w:val="28"/>
        </w:rPr>
        <w:t>Контроль за</w:t>
      </w:r>
      <w:proofErr w:type="gramEnd"/>
      <w:r w:rsidRPr="00467938">
        <w:rPr>
          <w:sz w:val="28"/>
        </w:rPr>
        <w:t xml:space="preserve"> исполнением настоящего решения оставляю за собой.</w:t>
      </w:r>
    </w:p>
    <w:p w:rsidR="001861D0" w:rsidRDefault="001861D0" w:rsidP="001861D0">
      <w:pPr>
        <w:jc w:val="center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В.Н. Санников     </w:t>
      </w:r>
    </w:p>
    <w:p w:rsidR="0019454D" w:rsidRDefault="0019454D">
      <w:pPr>
        <w:ind w:left="1070"/>
        <w:rPr>
          <w:sz w:val="28"/>
        </w:rPr>
      </w:pPr>
    </w:p>
    <w:p w:rsidR="0019454D" w:rsidRDefault="0019454D">
      <w:pPr>
        <w:ind w:left="2410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-424"/>
        <w:jc w:val="both"/>
      </w:pPr>
    </w:p>
    <w:sectPr w:rsidR="0019454D" w:rsidSect="0019454D">
      <w:pgSz w:w="11906" w:h="16838"/>
      <w:pgMar w:top="993" w:right="991" w:bottom="1135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4D"/>
    <w:rsid w:val="000A350A"/>
    <w:rsid w:val="001861D0"/>
    <w:rsid w:val="0019454D"/>
    <w:rsid w:val="003F78CC"/>
    <w:rsid w:val="008C0026"/>
    <w:rsid w:val="00914561"/>
    <w:rsid w:val="00921034"/>
    <w:rsid w:val="00E11DC0"/>
    <w:rsid w:val="00E91038"/>
    <w:rsid w:val="00EA01DA"/>
    <w:rsid w:val="00FA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454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9454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19454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945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45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454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54D"/>
    <w:rPr>
      <w:sz w:val="24"/>
    </w:rPr>
  </w:style>
  <w:style w:type="paragraph" w:styleId="21">
    <w:name w:val="toc 2"/>
    <w:next w:val="a"/>
    <w:link w:val="22"/>
    <w:uiPriority w:val="39"/>
    <w:rsid w:val="001945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54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5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5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45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5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45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54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454D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9454D"/>
    <w:pPr>
      <w:spacing w:after="120"/>
    </w:pPr>
  </w:style>
  <w:style w:type="character" w:customStyle="1" w:styleId="a4">
    <w:name w:val="Основной текст Знак"/>
    <w:basedOn w:val="1"/>
    <w:link w:val="a3"/>
    <w:rsid w:val="0019454D"/>
  </w:style>
  <w:style w:type="paragraph" w:customStyle="1" w:styleId="ConsPlusNormal">
    <w:name w:val="ConsPlusNormal"/>
    <w:link w:val="ConsPlusNormal0"/>
    <w:rsid w:val="0019454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454D"/>
    <w:rPr>
      <w:rFonts w:ascii="Arial" w:hAnsi="Arial"/>
    </w:rPr>
  </w:style>
  <w:style w:type="paragraph" w:customStyle="1" w:styleId="ConsTitle">
    <w:name w:val="ConsTitle"/>
    <w:link w:val="ConsTitle0"/>
    <w:rsid w:val="0019454D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9454D"/>
    <w:rPr>
      <w:rFonts w:ascii="Arial" w:hAnsi="Arial"/>
      <w:b/>
      <w:sz w:val="16"/>
    </w:rPr>
  </w:style>
  <w:style w:type="paragraph" w:styleId="a5">
    <w:name w:val="annotation text"/>
    <w:basedOn w:val="a"/>
    <w:link w:val="a6"/>
    <w:rsid w:val="0019454D"/>
    <w:pPr>
      <w:ind w:firstLine="709"/>
      <w:jc w:val="both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19454D"/>
    <w:rPr>
      <w:sz w:val="20"/>
    </w:rPr>
  </w:style>
  <w:style w:type="paragraph" w:styleId="31">
    <w:name w:val="toc 3"/>
    <w:next w:val="a"/>
    <w:link w:val="32"/>
    <w:uiPriority w:val="39"/>
    <w:rsid w:val="001945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54D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sid w:val="0019454D"/>
    <w:rPr>
      <w:b/>
      <w:color w:val="26282F"/>
    </w:rPr>
  </w:style>
  <w:style w:type="character" w:customStyle="1" w:styleId="a8">
    <w:name w:val="Цветовое выделение"/>
    <w:link w:val="a7"/>
    <w:rsid w:val="0019454D"/>
    <w:rPr>
      <w:b/>
      <w:color w:val="26282F"/>
    </w:rPr>
  </w:style>
  <w:style w:type="paragraph" w:styleId="a9">
    <w:name w:val="No Spacing"/>
    <w:link w:val="aa"/>
    <w:rsid w:val="0019454D"/>
    <w:pPr>
      <w:ind w:firstLine="709"/>
      <w:jc w:val="both"/>
    </w:pPr>
    <w:rPr>
      <w:sz w:val="28"/>
    </w:rPr>
  </w:style>
  <w:style w:type="character" w:customStyle="1" w:styleId="aa">
    <w:name w:val="Без интервала Знак"/>
    <w:link w:val="a9"/>
    <w:rsid w:val="0019454D"/>
    <w:rPr>
      <w:sz w:val="28"/>
    </w:rPr>
  </w:style>
  <w:style w:type="paragraph" w:customStyle="1" w:styleId="ab">
    <w:name w:val="Содержимое таблицы"/>
    <w:basedOn w:val="a"/>
    <w:link w:val="ac"/>
    <w:rsid w:val="0019454D"/>
    <w:pPr>
      <w:widowControl w:val="0"/>
    </w:pPr>
    <w:rPr>
      <w:sz w:val="20"/>
    </w:rPr>
  </w:style>
  <w:style w:type="character" w:customStyle="1" w:styleId="ac">
    <w:name w:val="Содержимое таблицы"/>
    <w:basedOn w:val="1"/>
    <w:link w:val="ab"/>
    <w:rsid w:val="0019454D"/>
    <w:rPr>
      <w:sz w:val="20"/>
    </w:rPr>
  </w:style>
  <w:style w:type="paragraph" w:styleId="ad">
    <w:name w:val="List Bullet"/>
    <w:basedOn w:val="a"/>
    <w:link w:val="ae"/>
    <w:rsid w:val="0019454D"/>
    <w:pPr>
      <w:jc w:val="right"/>
    </w:pPr>
  </w:style>
  <w:style w:type="character" w:customStyle="1" w:styleId="ae">
    <w:name w:val="Маркированный список Знак"/>
    <w:basedOn w:val="1"/>
    <w:link w:val="ad"/>
    <w:rsid w:val="0019454D"/>
  </w:style>
  <w:style w:type="paragraph" w:customStyle="1" w:styleId="12">
    <w:name w:val="Основной шрифт абзаца1"/>
    <w:link w:val="ConsPlusTitle"/>
    <w:rsid w:val="0019454D"/>
  </w:style>
  <w:style w:type="paragraph" w:customStyle="1" w:styleId="ConsPlusTitle">
    <w:name w:val="ConsPlusTitle"/>
    <w:link w:val="ConsPlusTitle0"/>
    <w:rsid w:val="0019454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9454D"/>
    <w:rPr>
      <w:rFonts w:ascii="Arial" w:hAnsi="Arial"/>
      <w:b/>
    </w:rPr>
  </w:style>
  <w:style w:type="character" w:customStyle="1" w:styleId="50">
    <w:name w:val="Заголовок 5 Знак"/>
    <w:link w:val="5"/>
    <w:rsid w:val="0019454D"/>
    <w:rPr>
      <w:rFonts w:ascii="XO Thames" w:hAnsi="XO Thames"/>
      <w:b/>
      <w:sz w:val="22"/>
    </w:rPr>
  </w:style>
  <w:style w:type="paragraph" w:styleId="af">
    <w:name w:val="Body Text Indent"/>
    <w:basedOn w:val="a"/>
    <w:link w:val="af0"/>
    <w:rsid w:val="0019454D"/>
    <w:pPr>
      <w:widowControl w:val="0"/>
      <w:ind w:firstLine="708"/>
      <w:jc w:val="both"/>
    </w:pPr>
    <w:rPr>
      <w:rFonts w:ascii="Arial" w:hAnsi="Arial"/>
    </w:rPr>
  </w:style>
  <w:style w:type="character" w:customStyle="1" w:styleId="af0">
    <w:name w:val="Основной текст с отступом Знак"/>
    <w:basedOn w:val="1"/>
    <w:link w:val="af"/>
    <w:rsid w:val="0019454D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19454D"/>
    <w:rPr>
      <w:b/>
      <w:caps/>
      <w:smallCaps/>
      <w:sz w:val="28"/>
    </w:rPr>
  </w:style>
  <w:style w:type="paragraph" w:customStyle="1" w:styleId="13">
    <w:name w:val="заголовок 1"/>
    <w:basedOn w:val="a"/>
    <w:next w:val="a"/>
    <w:link w:val="14"/>
    <w:rsid w:val="0019454D"/>
    <w:pPr>
      <w:keepNext/>
      <w:widowControl w:val="0"/>
    </w:pPr>
    <w:rPr>
      <w:rFonts w:ascii="Arial" w:hAnsi="Arial"/>
    </w:rPr>
  </w:style>
  <w:style w:type="character" w:customStyle="1" w:styleId="14">
    <w:name w:val="заголовок 1"/>
    <w:basedOn w:val="1"/>
    <w:link w:val="13"/>
    <w:rsid w:val="0019454D"/>
    <w:rPr>
      <w:rFonts w:ascii="Arial" w:hAnsi="Arial"/>
    </w:rPr>
  </w:style>
  <w:style w:type="paragraph" w:styleId="af1">
    <w:name w:val="Balloon Text"/>
    <w:basedOn w:val="a"/>
    <w:link w:val="af2"/>
    <w:rsid w:val="0019454D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9454D"/>
    <w:rPr>
      <w:rFonts w:ascii="Tahoma" w:hAnsi="Tahoma"/>
      <w:sz w:val="16"/>
    </w:rPr>
  </w:style>
  <w:style w:type="paragraph" w:customStyle="1" w:styleId="15">
    <w:name w:val="Гиперссылка1"/>
    <w:link w:val="af3"/>
    <w:rsid w:val="0019454D"/>
    <w:rPr>
      <w:color w:val="0000FF"/>
      <w:u w:val="single"/>
    </w:rPr>
  </w:style>
  <w:style w:type="character" w:styleId="af3">
    <w:name w:val="Hyperlink"/>
    <w:link w:val="15"/>
    <w:rsid w:val="0019454D"/>
    <w:rPr>
      <w:color w:val="0000FF"/>
      <w:u w:val="single"/>
    </w:rPr>
  </w:style>
  <w:style w:type="paragraph" w:customStyle="1" w:styleId="Footnote">
    <w:name w:val="Footnote"/>
    <w:link w:val="Footnote0"/>
    <w:rsid w:val="0019454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454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9454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945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54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454D"/>
    <w:rPr>
      <w:rFonts w:ascii="XO Thames" w:hAnsi="XO Thames"/>
      <w:sz w:val="20"/>
    </w:rPr>
  </w:style>
  <w:style w:type="paragraph" w:styleId="af4">
    <w:name w:val="header"/>
    <w:basedOn w:val="a"/>
    <w:link w:val="af5"/>
    <w:rsid w:val="0019454D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f5">
    <w:name w:val="Верхний колонтитул Знак"/>
    <w:basedOn w:val="1"/>
    <w:link w:val="af4"/>
    <w:rsid w:val="0019454D"/>
    <w:rPr>
      <w:sz w:val="20"/>
    </w:rPr>
  </w:style>
  <w:style w:type="paragraph" w:styleId="9">
    <w:name w:val="toc 9"/>
    <w:next w:val="a"/>
    <w:link w:val="90"/>
    <w:uiPriority w:val="39"/>
    <w:rsid w:val="001945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54D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19454D"/>
    <w:pPr>
      <w:spacing w:beforeAutospacing="1" w:afterAutospacing="1"/>
    </w:pPr>
  </w:style>
  <w:style w:type="character" w:customStyle="1" w:styleId="s10">
    <w:name w:val="s_1"/>
    <w:basedOn w:val="1"/>
    <w:link w:val="s1"/>
    <w:rsid w:val="0019454D"/>
  </w:style>
  <w:style w:type="paragraph" w:styleId="8">
    <w:name w:val="toc 8"/>
    <w:next w:val="a"/>
    <w:link w:val="80"/>
    <w:uiPriority w:val="39"/>
    <w:rsid w:val="001945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54D"/>
    <w:rPr>
      <w:rFonts w:ascii="XO Thames" w:hAnsi="XO Thames"/>
      <w:sz w:val="28"/>
    </w:rPr>
  </w:style>
  <w:style w:type="paragraph" w:customStyle="1" w:styleId="Normal0">
    <w:name w:val="Normal_0"/>
    <w:link w:val="Normal00"/>
    <w:rsid w:val="0019454D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Normal00">
    <w:name w:val="Normal_0"/>
    <w:link w:val="Normal0"/>
    <w:rsid w:val="0019454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1945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54D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19454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19454D"/>
    <w:rPr>
      <w:rFonts w:ascii="XO Thames" w:hAnsi="XO Thames"/>
      <w:i/>
      <w:sz w:val="24"/>
    </w:rPr>
  </w:style>
  <w:style w:type="paragraph" w:customStyle="1" w:styleId="af8">
    <w:name w:val="Знак"/>
    <w:basedOn w:val="a"/>
    <w:link w:val="af9"/>
    <w:rsid w:val="0019454D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sid w:val="0019454D"/>
    <w:rPr>
      <w:rFonts w:ascii="Tahoma" w:hAnsi="Tahoma"/>
      <w:sz w:val="20"/>
    </w:rPr>
  </w:style>
  <w:style w:type="paragraph" w:styleId="afa">
    <w:name w:val="Title"/>
    <w:next w:val="a"/>
    <w:link w:val="afb"/>
    <w:uiPriority w:val="10"/>
    <w:qFormat/>
    <w:rsid w:val="001945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1945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454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9454D"/>
    <w:rPr>
      <w:rFonts w:ascii="Arial" w:hAnsi="Arial"/>
      <w:b/>
      <w:i/>
      <w:sz w:val="28"/>
    </w:rPr>
  </w:style>
  <w:style w:type="table" w:styleId="afc">
    <w:name w:val="Table Grid"/>
    <w:basedOn w:val="a1"/>
    <w:rsid w:val="00194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1DEFAE27E3C4FE61B3722B9859503BA59DB93C93F1B849644B0AE2B9F54DA0C6EAC4377D2F7922F2FD52B1FF081B8E1BA523F12E0CEFFB31227q6R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9</cp:revision>
  <cp:lastPrinted>2025-02-28T05:38:00Z</cp:lastPrinted>
  <dcterms:created xsi:type="dcterms:W3CDTF">2024-02-01T10:55:00Z</dcterms:created>
  <dcterms:modified xsi:type="dcterms:W3CDTF">2025-03-11T08:09:00Z</dcterms:modified>
</cp:coreProperties>
</file>